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126E" w:rsidRPr="002D58B7" w:rsidRDefault="0002126E" w:rsidP="0002126E">
      <w:pPr>
        <w:spacing w:after="0" w:line="240" w:lineRule="auto"/>
        <w:jc w:val="center"/>
        <w:rPr>
          <w:rFonts w:asciiTheme="minorHAnsi" w:hAnsiTheme="minorHAnsi" w:cstheme="minorHAnsi"/>
          <w:sz w:val="24"/>
          <w:szCs w:val="24"/>
          <w:lang w:val="es-MX"/>
        </w:rPr>
      </w:pPr>
      <w:r w:rsidRPr="002D58B7">
        <w:rPr>
          <w:rFonts w:asciiTheme="minorHAnsi" w:hAnsiTheme="minorHAnsi" w:cstheme="minorHAnsi"/>
          <w:noProof/>
          <w:sz w:val="24"/>
          <w:szCs w:val="24"/>
          <w:lang w:val="es-ES" w:eastAsia="es-ES"/>
        </w:rPr>
        <w:drawing>
          <wp:inline distT="0" distB="0" distL="0" distR="0" wp14:anchorId="27245DF6" wp14:editId="3935627F">
            <wp:extent cx="1932305" cy="767715"/>
            <wp:effectExtent l="0" t="0" r="0" b="0"/>
            <wp:docPr id="1" name="Imagen 1" descr="Logo_Maestro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Maestro20"/>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32305" cy="767715"/>
                    </a:xfrm>
                    <a:prstGeom prst="rect">
                      <a:avLst/>
                    </a:prstGeom>
                    <a:noFill/>
                    <a:ln>
                      <a:noFill/>
                    </a:ln>
                  </pic:spPr>
                </pic:pic>
              </a:graphicData>
            </a:graphic>
          </wp:inline>
        </w:drawing>
      </w:r>
    </w:p>
    <w:p w:rsidR="0002126E" w:rsidRPr="002D58B7" w:rsidRDefault="0002126E" w:rsidP="0002126E">
      <w:pPr>
        <w:spacing w:after="0" w:line="240" w:lineRule="auto"/>
        <w:jc w:val="both"/>
        <w:rPr>
          <w:rFonts w:asciiTheme="minorHAnsi" w:hAnsiTheme="minorHAnsi" w:cstheme="minorHAnsi"/>
          <w:sz w:val="24"/>
          <w:szCs w:val="24"/>
          <w:lang w:val="es-MX"/>
        </w:rPr>
      </w:pPr>
    </w:p>
    <w:p w:rsidR="0002126E" w:rsidRPr="002D58B7" w:rsidRDefault="0002126E" w:rsidP="0002126E">
      <w:pPr>
        <w:spacing w:after="0" w:line="240" w:lineRule="auto"/>
        <w:jc w:val="both"/>
        <w:rPr>
          <w:rFonts w:asciiTheme="minorHAnsi" w:hAnsiTheme="minorHAnsi" w:cstheme="minorHAnsi"/>
          <w:sz w:val="24"/>
          <w:szCs w:val="24"/>
          <w:lang w:val="es-MX"/>
        </w:rPr>
      </w:pPr>
    </w:p>
    <w:tbl>
      <w:tblPr>
        <w:tblW w:w="5017" w:type="pct"/>
        <w:jc w:val="center"/>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9"/>
        <w:gridCol w:w="1602"/>
        <w:gridCol w:w="463"/>
        <w:gridCol w:w="5679"/>
        <w:gridCol w:w="7"/>
      </w:tblGrid>
      <w:tr w:rsidR="005D3259" w:rsidRPr="002D58B7" w:rsidTr="0002126E">
        <w:trPr>
          <w:gridAfter w:val="1"/>
          <w:wAfter w:w="7" w:type="dxa"/>
          <w:jc w:val="center"/>
        </w:trPr>
        <w:tc>
          <w:tcPr>
            <w:tcW w:w="11046" w:type="dxa"/>
            <w:gridSpan w:val="4"/>
            <w:tcBorders>
              <w:top w:val="single" w:sz="4" w:space="0" w:color="000000"/>
              <w:left w:val="single" w:sz="4" w:space="0" w:color="000000"/>
              <w:bottom w:val="single" w:sz="4" w:space="0" w:color="000000"/>
              <w:right w:val="single" w:sz="4" w:space="0" w:color="000000"/>
            </w:tcBorders>
            <w:vAlign w:val="center"/>
          </w:tcPr>
          <w:p w:rsidR="0002126E" w:rsidRDefault="00F13F90" w:rsidP="00F13F90">
            <w:pPr>
              <w:spacing w:after="0" w:line="240" w:lineRule="auto"/>
              <w:jc w:val="center"/>
              <w:rPr>
                <w:rFonts w:asciiTheme="minorHAnsi" w:hAnsiTheme="minorHAnsi" w:cstheme="minorHAnsi"/>
                <w:b/>
                <w:sz w:val="24"/>
                <w:szCs w:val="24"/>
              </w:rPr>
            </w:pPr>
            <w:r>
              <w:rPr>
                <w:rFonts w:asciiTheme="minorHAnsi" w:hAnsiTheme="minorHAnsi" w:cstheme="minorHAnsi"/>
                <w:b/>
                <w:sz w:val="24"/>
                <w:szCs w:val="24"/>
              </w:rPr>
              <w:t>Agenda Didáctica N°1</w:t>
            </w:r>
          </w:p>
          <w:p w:rsidR="00F13F90" w:rsidRPr="002D58B7" w:rsidRDefault="00F13F90" w:rsidP="00F13F90">
            <w:pPr>
              <w:spacing w:after="0" w:line="240" w:lineRule="auto"/>
              <w:jc w:val="center"/>
              <w:rPr>
                <w:rFonts w:asciiTheme="minorHAnsi" w:hAnsiTheme="minorHAnsi" w:cstheme="minorHAnsi"/>
                <w:sz w:val="24"/>
                <w:szCs w:val="24"/>
              </w:rPr>
            </w:pPr>
          </w:p>
        </w:tc>
      </w:tr>
      <w:tr w:rsidR="00146ED4" w:rsidRPr="002D58B7" w:rsidTr="0002126E">
        <w:trPr>
          <w:gridAfter w:val="1"/>
          <w:wAfter w:w="7" w:type="dxa"/>
          <w:jc w:val="center"/>
        </w:trPr>
        <w:tc>
          <w:tcPr>
            <w:tcW w:w="2345" w:type="dxa"/>
            <w:gridSpan w:val="2"/>
            <w:tcBorders>
              <w:top w:val="single" w:sz="4" w:space="0" w:color="000000"/>
              <w:left w:val="single" w:sz="4" w:space="0" w:color="000000"/>
              <w:bottom w:val="single" w:sz="4" w:space="0" w:color="000000"/>
              <w:right w:val="single" w:sz="4" w:space="0" w:color="000000"/>
            </w:tcBorders>
            <w:hideMark/>
          </w:tcPr>
          <w:p w:rsidR="0002126E" w:rsidRPr="002D58B7" w:rsidRDefault="0002126E">
            <w:pPr>
              <w:spacing w:after="0" w:line="240" w:lineRule="auto"/>
              <w:rPr>
                <w:rFonts w:asciiTheme="minorHAnsi" w:hAnsiTheme="minorHAnsi" w:cstheme="minorHAnsi"/>
                <w:b/>
                <w:sz w:val="24"/>
                <w:szCs w:val="24"/>
              </w:rPr>
            </w:pPr>
            <w:r w:rsidRPr="002D58B7">
              <w:rPr>
                <w:rFonts w:asciiTheme="minorHAnsi" w:hAnsiTheme="minorHAnsi" w:cstheme="minorHAnsi"/>
                <w:b/>
                <w:sz w:val="24"/>
                <w:szCs w:val="24"/>
              </w:rPr>
              <w:t>Nombre de la Unidad didáctica</w:t>
            </w:r>
          </w:p>
        </w:tc>
        <w:tc>
          <w:tcPr>
            <w:tcW w:w="8701" w:type="dxa"/>
            <w:gridSpan w:val="2"/>
            <w:tcBorders>
              <w:top w:val="single" w:sz="4" w:space="0" w:color="000000"/>
              <w:left w:val="single" w:sz="4" w:space="0" w:color="000000"/>
              <w:bottom w:val="single" w:sz="4" w:space="0" w:color="000000"/>
              <w:right w:val="single" w:sz="4" w:space="0" w:color="000000"/>
            </w:tcBorders>
            <w:hideMark/>
          </w:tcPr>
          <w:p w:rsidR="0002126E" w:rsidRPr="002D58B7" w:rsidRDefault="005D3259">
            <w:pPr>
              <w:spacing w:after="0" w:line="240" w:lineRule="auto"/>
              <w:rPr>
                <w:rFonts w:asciiTheme="minorHAnsi" w:hAnsiTheme="minorHAnsi" w:cstheme="minorHAnsi"/>
                <w:sz w:val="24"/>
                <w:szCs w:val="24"/>
              </w:rPr>
            </w:pPr>
            <w:r w:rsidRPr="002D58B7">
              <w:rPr>
                <w:rFonts w:asciiTheme="minorHAnsi" w:hAnsiTheme="minorHAnsi" w:cstheme="minorHAnsi"/>
                <w:sz w:val="24"/>
                <w:szCs w:val="24"/>
              </w:rPr>
              <w:t>Poesía colombiana</w:t>
            </w:r>
          </w:p>
        </w:tc>
      </w:tr>
      <w:tr w:rsidR="00146ED4" w:rsidRPr="002D58B7" w:rsidTr="0002126E">
        <w:trPr>
          <w:gridAfter w:val="1"/>
          <w:wAfter w:w="7" w:type="dxa"/>
          <w:jc w:val="center"/>
        </w:trPr>
        <w:tc>
          <w:tcPr>
            <w:tcW w:w="2345" w:type="dxa"/>
            <w:gridSpan w:val="2"/>
            <w:tcBorders>
              <w:top w:val="single" w:sz="4" w:space="0" w:color="000000"/>
              <w:left w:val="single" w:sz="4" w:space="0" w:color="000000"/>
              <w:bottom w:val="single" w:sz="4" w:space="0" w:color="000000"/>
              <w:right w:val="single" w:sz="4" w:space="0" w:color="auto"/>
            </w:tcBorders>
            <w:hideMark/>
          </w:tcPr>
          <w:p w:rsidR="0002126E" w:rsidRPr="002D58B7" w:rsidRDefault="0002126E">
            <w:pPr>
              <w:spacing w:after="0" w:line="240" w:lineRule="auto"/>
              <w:rPr>
                <w:rFonts w:asciiTheme="minorHAnsi" w:hAnsiTheme="minorHAnsi" w:cstheme="minorHAnsi"/>
                <w:b/>
                <w:sz w:val="24"/>
                <w:szCs w:val="24"/>
              </w:rPr>
            </w:pPr>
            <w:r w:rsidRPr="002D58B7">
              <w:rPr>
                <w:rFonts w:asciiTheme="minorHAnsi" w:hAnsiTheme="minorHAnsi" w:cstheme="minorHAnsi"/>
                <w:b/>
                <w:sz w:val="24"/>
                <w:szCs w:val="24"/>
              </w:rPr>
              <w:t xml:space="preserve">Lineamientos y/o Estándares de Competencia: </w:t>
            </w:r>
          </w:p>
        </w:tc>
        <w:tc>
          <w:tcPr>
            <w:tcW w:w="8701" w:type="dxa"/>
            <w:gridSpan w:val="2"/>
            <w:tcBorders>
              <w:top w:val="single" w:sz="4" w:space="0" w:color="000000"/>
              <w:left w:val="single" w:sz="4" w:space="0" w:color="auto"/>
              <w:bottom w:val="single" w:sz="4" w:space="0" w:color="000000"/>
              <w:right w:val="single" w:sz="4" w:space="0" w:color="000000"/>
            </w:tcBorders>
            <w:hideMark/>
          </w:tcPr>
          <w:p w:rsidR="0002126E" w:rsidRPr="002D58B7" w:rsidRDefault="00146ED4">
            <w:pPr>
              <w:spacing w:after="0" w:line="240" w:lineRule="auto"/>
              <w:rPr>
                <w:rFonts w:asciiTheme="minorHAnsi" w:hAnsiTheme="minorHAnsi" w:cstheme="minorHAnsi"/>
                <w:sz w:val="24"/>
                <w:szCs w:val="24"/>
              </w:rPr>
            </w:pPr>
            <w:r w:rsidRPr="002D58B7">
              <w:rPr>
                <w:rFonts w:asciiTheme="minorHAnsi" w:hAnsiTheme="minorHAnsi" w:cstheme="minorHAnsi"/>
                <w:sz w:val="24"/>
                <w:szCs w:val="24"/>
              </w:rPr>
              <w:t>Identifica y crea figuras literarias.</w:t>
            </w:r>
          </w:p>
        </w:tc>
      </w:tr>
      <w:tr w:rsidR="00146ED4" w:rsidRPr="002D58B7" w:rsidTr="0002126E">
        <w:trPr>
          <w:gridAfter w:val="1"/>
          <w:wAfter w:w="7" w:type="dxa"/>
          <w:jc w:val="center"/>
        </w:trPr>
        <w:tc>
          <w:tcPr>
            <w:tcW w:w="2345" w:type="dxa"/>
            <w:gridSpan w:val="2"/>
            <w:tcBorders>
              <w:top w:val="single" w:sz="4" w:space="0" w:color="000000"/>
              <w:left w:val="single" w:sz="4" w:space="0" w:color="000000"/>
              <w:bottom w:val="single" w:sz="4" w:space="0" w:color="000000"/>
              <w:right w:val="single" w:sz="4" w:space="0" w:color="auto"/>
            </w:tcBorders>
            <w:hideMark/>
          </w:tcPr>
          <w:p w:rsidR="0002126E" w:rsidRPr="002D58B7" w:rsidRDefault="0002126E">
            <w:pPr>
              <w:spacing w:after="0" w:line="240" w:lineRule="auto"/>
              <w:rPr>
                <w:rFonts w:asciiTheme="minorHAnsi" w:hAnsiTheme="minorHAnsi" w:cstheme="minorHAnsi"/>
                <w:b/>
                <w:sz w:val="24"/>
                <w:szCs w:val="24"/>
              </w:rPr>
            </w:pPr>
            <w:r w:rsidRPr="002D58B7">
              <w:rPr>
                <w:rFonts w:asciiTheme="minorHAnsi" w:hAnsiTheme="minorHAnsi" w:cstheme="minorHAnsi"/>
                <w:b/>
                <w:sz w:val="24"/>
                <w:szCs w:val="24"/>
              </w:rPr>
              <w:t>Tiempo total:</w:t>
            </w:r>
          </w:p>
        </w:tc>
        <w:tc>
          <w:tcPr>
            <w:tcW w:w="8701" w:type="dxa"/>
            <w:gridSpan w:val="2"/>
            <w:tcBorders>
              <w:top w:val="single" w:sz="4" w:space="0" w:color="000000"/>
              <w:left w:val="single" w:sz="4" w:space="0" w:color="auto"/>
              <w:bottom w:val="single" w:sz="4" w:space="0" w:color="000000"/>
              <w:right w:val="single" w:sz="4" w:space="0" w:color="000000"/>
            </w:tcBorders>
          </w:tcPr>
          <w:p w:rsidR="0002126E" w:rsidRPr="002D58B7" w:rsidRDefault="00830420" w:rsidP="00830420">
            <w:pPr>
              <w:spacing w:after="0" w:line="240" w:lineRule="auto"/>
              <w:rPr>
                <w:rFonts w:asciiTheme="minorHAnsi" w:hAnsiTheme="minorHAnsi" w:cstheme="minorHAnsi"/>
                <w:b/>
                <w:sz w:val="24"/>
                <w:szCs w:val="24"/>
              </w:rPr>
            </w:pPr>
            <w:r w:rsidRPr="002D58B7">
              <w:rPr>
                <w:rFonts w:asciiTheme="minorHAnsi" w:hAnsiTheme="minorHAnsi" w:cstheme="minorHAnsi"/>
                <w:b/>
                <w:sz w:val="24"/>
                <w:szCs w:val="24"/>
              </w:rPr>
              <w:t>2 horas</w:t>
            </w:r>
            <w:r w:rsidR="004A33B4" w:rsidRPr="002D58B7">
              <w:rPr>
                <w:rFonts w:asciiTheme="minorHAnsi" w:hAnsiTheme="minorHAnsi" w:cstheme="minorHAnsi"/>
                <w:b/>
                <w:sz w:val="24"/>
                <w:szCs w:val="24"/>
              </w:rPr>
              <w:t>: 110 minutos</w:t>
            </w:r>
          </w:p>
        </w:tc>
      </w:tr>
      <w:tr w:rsidR="00146ED4" w:rsidRPr="002D58B7" w:rsidTr="0002126E">
        <w:trPr>
          <w:gridAfter w:val="1"/>
          <w:wAfter w:w="7" w:type="dxa"/>
          <w:jc w:val="center"/>
        </w:trPr>
        <w:tc>
          <w:tcPr>
            <w:tcW w:w="2345" w:type="dxa"/>
            <w:gridSpan w:val="2"/>
            <w:tcBorders>
              <w:top w:val="single" w:sz="4" w:space="0" w:color="000000"/>
              <w:left w:val="single" w:sz="4" w:space="0" w:color="000000"/>
              <w:bottom w:val="single" w:sz="4" w:space="0" w:color="000000"/>
              <w:right w:val="single" w:sz="4" w:space="0" w:color="auto"/>
            </w:tcBorders>
            <w:hideMark/>
          </w:tcPr>
          <w:p w:rsidR="0002126E" w:rsidRPr="002D58B7" w:rsidRDefault="0002126E">
            <w:pPr>
              <w:spacing w:after="0" w:line="240" w:lineRule="auto"/>
              <w:rPr>
                <w:rFonts w:asciiTheme="minorHAnsi" w:hAnsiTheme="minorHAnsi" w:cstheme="minorHAnsi"/>
                <w:b/>
                <w:sz w:val="24"/>
                <w:szCs w:val="24"/>
              </w:rPr>
            </w:pPr>
            <w:r w:rsidRPr="002D58B7">
              <w:rPr>
                <w:rFonts w:asciiTheme="minorHAnsi" w:hAnsiTheme="minorHAnsi" w:cstheme="minorHAnsi"/>
                <w:b/>
                <w:sz w:val="24"/>
                <w:szCs w:val="24"/>
              </w:rPr>
              <w:t>Criterios de Desempeño</w:t>
            </w:r>
          </w:p>
        </w:tc>
        <w:tc>
          <w:tcPr>
            <w:tcW w:w="8701" w:type="dxa"/>
            <w:gridSpan w:val="2"/>
            <w:tcBorders>
              <w:top w:val="single" w:sz="4" w:space="0" w:color="000000"/>
              <w:left w:val="single" w:sz="4" w:space="0" w:color="auto"/>
              <w:bottom w:val="single" w:sz="4" w:space="0" w:color="000000"/>
              <w:right w:val="single" w:sz="4" w:space="0" w:color="000000"/>
            </w:tcBorders>
            <w:hideMark/>
          </w:tcPr>
          <w:p w:rsidR="00146ED4" w:rsidRPr="002D58B7" w:rsidRDefault="00830420" w:rsidP="00146ED4">
            <w:pPr>
              <w:spacing w:after="0" w:line="240" w:lineRule="auto"/>
              <w:rPr>
                <w:rFonts w:asciiTheme="minorHAnsi" w:eastAsia="Times New Roman" w:hAnsiTheme="minorHAnsi" w:cstheme="minorHAnsi"/>
                <w:sz w:val="24"/>
                <w:szCs w:val="24"/>
                <w:lang w:val="es-ES" w:eastAsia="es-ES"/>
              </w:rPr>
            </w:pPr>
            <w:r w:rsidRPr="002D58B7">
              <w:rPr>
                <w:rFonts w:asciiTheme="minorHAnsi" w:hAnsiTheme="minorHAnsi" w:cstheme="minorHAnsi"/>
                <w:b/>
                <w:sz w:val="24"/>
                <w:szCs w:val="24"/>
              </w:rPr>
              <w:t>Superior</w:t>
            </w:r>
            <w:r w:rsidR="00146ED4" w:rsidRPr="002D58B7">
              <w:rPr>
                <w:rFonts w:asciiTheme="minorHAnsi" w:hAnsiTheme="minorHAnsi" w:cstheme="minorHAnsi"/>
                <w:b/>
                <w:sz w:val="24"/>
                <w:szCs w:val="24"/>
              </w:rPr>
              <w:t>:</w:t>
            </w:r>
            <w:r w:rsidR="00146ED4" w:rsidRPr="002D58B7">
              <w:rPr>
                <w:rFonts w:asciiTheme="minorHAnsi" w:hAnsiTheme="minorHAnsi" w:cstheme="minorHAnsi"/>
                <w:sz w:val="24"/>
                <w:szCs w:val="24"/>
              </w:rPr>
              <w:t xml:space="preserve"> alcanza los </w:t>
            </w:r>
            <w:proofErr w:type="spellStart"/>
            <w:r w:rsidR="00146ED4" w:rsidRPr="002D58B7">
              <w:rPr>
                <w:rFonts w:asciiTheme="minorHAnsi" w:hAnsiTheme="minorHAnsi" w:cstheme="minorHAnsi"/>
                <w:sz w:val="24"/>
                <w:szCs w:val="24"/>
              </w:rPr>
              <w:t>ind</w:t>
            </w:r>
            <w:r w:rsidR="00146ED4" w:rsidRPr="002D58B7">
              <w:rPr>
                <w:rFonts w:asciiTheme="minorHAnsi" w:eastAsia="Times New Roman" w:hAnsiTheme="minorHAnsi" w:cstheme="minorHAnsi"/>
                <w:sz w:val="24"/>
                <w:szCs w:val="24"/>
                <w:lang w:val="es-ES" w:eastAsia="es-ES"/>
              </w:rPr>
              <w:t>icadores</w:t>
            </w:r>
            <w:proofErr w:type="spellEnd"/>
            <w:r w:rsidR="00146ED4" w:rsidRPr="002D58B7">
              <w:rPr>
                <w:rFonts w:asciiTheme="minorHAnsi" w:eastAsia="Times New Roman" w:hAnsiTheme="minorHAnsi" w:cstheme="minorHAnsi"/>
                <w:sz w:val="24"/>
                <w:szCs w:val="24"/>
                <w:lang w:val="es-ES" w:eastAsia="es-ES"/>
              </w:rPr>
              <w:t xml:space="preserve"> </w:t>
            </w:r>
            <w:r w:rsidR="002D58B7">
              <w:rPr>
                <w:rFonts w:asciiTheme="minorHAnsi" w:eastAsia="Times New Roman" w:hAnsiTheme="minorHAnsi" w:cstheme="minorHAnsi"/>
                <w:sz w:val="24"/>
                <w:szCs w:val="24"/>
                <w:lang w:val="es-ES" w:eastAsia="es-ES"/>
              </w:rPr>
              <w:t>de desempeño</w:t>
            </w:r>
            <w:r w:rsidR="00146ED4" w:rsidRPr="002D58B7">
              <w:rPr>
                <w:rFonts w:asciiTheme="minorHAnsi" w:eastAsia="Times New Roman" w:hAnsiTheme="minorHAnsi" w:cstheme="minorHAnsi"/>
                <w:sz w:val="24"/>
                <w:szCs w:val="24"/>
                <w:lang w:val="es-ES" w:eastAsia="es-ES"/>
              </w:rPr>
              <w:t>, con un nivel de competencia ÓPTIMO, sin ninguna dificultad y con una actitud positiva que favorece su ritmo de aprendizaje y el de sus compañeras.</w:t>
            </w:r>
          </w:p>
          <w:p w:rsidR="00146ED4" w:rsidRPr="00146ED4" w:rsidRDefault="00146ED4" w:rsidP="00146ED4">
            <w:pPr>
              <w:widowControl w:val="0"/>
              <w:autoSpaceDE w:val="0"/>
              <w:autoSpaceDN w:val="0"/>
              <w:adjustRightInd w:val="0"/>
              <w:spacing w:after="0" w:line="240" w:lineRule="auto"/>
              <w:ind w:left="284" w:hanging="284"/>
              <w:jc w:val="both"/>
              <w:rPr>
                <w:rFonts w:asciiTheme="minorHAnsi" w:eastAsia="Times New Roman" w:hAnsiTheme="minorHAnsi" w:cstheme="minorHAnsi"/>
                <w:sz w:val="24"/>
                <w:szCs w:val="24"/>
                <w:lang w:val="es-ES" w:eastAsia="es-ES"/>
              </w:rPr>
            </w:pPr>
            <w:r w:rsidRPr="002D58B7">
              <w:rPr>
                <w:rFonts w:asciiTheme="minorHAnsi" w:eastAsia="Times New Roman" w:hAnsiTheme="minorHAnsi" w:cstheme="minorHAnsi"/>
                <w:b/>
                <w:sz w:val="24"/>
                <w:szCs w:val="24"/>
                <w:lang w:val="es-ES" w:eastAsia="es-ES"/>
              </w:rPr>
              <w:t>Alto:</w:t>
            </w:r>
            <w:r w:rsidRPr="002D58B7">
              <w:rPr>
                <w:rFonts w:asciiTheme="minorHAnsi" w:eastAsia="Times New Roman" w:hAnsiTheme="minorHAnsi" w:cstheme="minorHAnsi"/>
                <w:sz w:val="24"/>
                <w:szCs w:val="24"/>
                <w:lang w:val="es-ES" w:eastAsia="es-ES"/>
              </w:rPr>
              <w:t xml:space="preserve"> alcanza los</w:t>
            </w:r>
            <w:r w:rsidRPr="00146ED4">
              <w:rPr>
                <w:rFonts w:asciiTheme="minorHAnsi" w:eastAsia="Times New Roman" w:hAnsiTheme="minorHAnsi" w:cstheme="minorHAnsi"/>
                <w:sz w:val="24"/>
                <w:szCs w:val="24"/>
                <w:lang w:val="es-ES" w:eastAsia="es-ES"/>
              </w:rPr>
              <w:t xml:space="preserve"> indicadores propuestos, con un ALTO nivel de competencia, sin mayores dificultades y con una actitud positiva que favorece su ritmo de aprendizaje.</w:t>
            </w:r>
          </w:p>
          <w:p w:rsidR="00146ED4" w:rsidRPr="00146ED4" w:rsidRDefault="00146ED4" w:rsidP="00146ED4">
            <w:pPr>
              <w:widowControl w:val="0"/>
              <w:autoSpaceDE w:val="0"/>
              <w:autoSpaceDN w:val="0"/>
              <w:adjustRightInd w:val="0"/>
              <w:spacing w:after="0" w:line="240" w:lineRule="auto"/>
              <w:ind w:left="284" w:hanging="284"/>
              <w:jc w:val="both"/>
              <w:rPr>
                <w:rFonts w:asciiTheme="minorHAnsi" w:eastAsia="Times New Roman" w:hAnsiTheme="minorHAnsi" w:cstheme="minorHAnsi"/>
                <w:sz w:val="24"/>
                <w:szCs w:val="24"/>
                <w:lang w:val="es-ES" w:eastAsia="es-ES"/>
              </w:rPr>
            </w:pPr>
            <w:r w:rsidRPr="002D58B7">
              <w:rPr>
                <w:rFonts w:asciiTheme="minorHAnsi" w:eastAsia="Times New Roman" w:hAnsiTheme="minorHAnsi" w:cstheme="minorHAnsi"/>
                <w:b/>
                <w:sz w:val="24"/>
                <w:szCs w:val="24"/>
                <w:lang w:val="es-ES" w:eastAsia="es-ES"/>
              </w:rPr>
              <w:t>Básico</w:t>
            </w:r>
            <w:r w:rsidRPr="002D58B7">
              <w:rPr>
                <w:rFonts w:asciiTheme="minorHAnsi" w:eastAsia="Times New Roman" w:hAnsiTheme="minorHAnsi" w:cstheme="minorHAnsi"/>
                <w:sz w:val="24"/>
                <w:szCs w:val="24"/>
                <w:lang w:val="es-ES" w:eastAsia="es-ES"/>
              </w:rPr>
              <w:t xml:space="preserve">: alcanza los </w:t>
            </w:r>
            <w:r w:rsidRPr="00146ED4">
              <w:rPr>
                <w:rFonts w:asciiTheme="minorHAnsi" w:eastAsia="Times New Roman" w:hAnsiTheme="minorHAnsi" w:cstheme="minorHAnsi"/>
                <w:sz w:val="24"/>
                <w:szCs w:val="24"/>
                <w:lang w:val="es-ES" w:eastAsia="es-ES"/>
              </w:rPr>
              <w:t>indicadores propuestos, con un mínimo nivel de competencia esperado, superando las dificultades que se le presentan.</w:t>
            </w:r>
          </w:p>
          <w:p w:rsidR="00830420" w:rsidRPr="002D58B7" w:rsidRDefault="00146ED4" w:rsidP="00146ED4">
            <w:pPr>
              <w:widowControl w:val="0"/>
              <w:autoSpaceDE w:val="0"/>
              <w:autoSpaceDN w:val="0"/>
              <w:adjustRightInd w:val="0"/>
              <w:spacing w:after="0" w:line="240" w:lineRule="auto"/>
              <w:ind w:left="284" w:hanging="284"/>
              <w:jc w:val="both"/>
              <w:rPr>
                <w:rFonts w:asciiTheme="minorHAnsi" w:hAnsiTheme="minorHAnsi" w:cstheme="minorHAnsi"/>
                <w:sz w:val="24"/>
                <w:szCs w:val="24"/>
              </w:rPr>
            </w:pPr>
            <w:r w:rsidRPr="002D58B7">
              <w:rPr>
                <w:rFonts w:asciiTheme="minorHAnsi" w:eastAsia="Times New Roman" w:hAnsiTheme="minorHAnsi" w:cstheme="minorHAnsi"/>
                <w:b/>
                <w:sz w:val="24"/>
                <w:szCs w:val="24"/>
                <w:lang w:val="es-ES" w:eastAsia="es-ES"/>
              </w:rPr>
              <w:t>Bajo:</w:t>
            </w:r>
            <w:r w:rsidRPr="002D58B7">
              <w:rPr>
                <w:rFonts w:asciiTheme="minorHAnsi" w:eastAsia="Times New Roman" w:hAnsiTheme="minorHAnsi" w:cstheme="minorHAnsi"/>
                <w:sz w:val="24"/>
                <w:szCs w:val="24"/>
                <w:lang w:val="es-ES" w:eastAsia="es-ES"/>
              </w:rPr>
              <w:t xml:space="preserve"> no alcanza</w:t>
            </w:r>
            <w:r w:rsidRPr="00146ED4">
              <w:rPr>
                <w:rFonts w:asciiTheme="minorHAnsi" w:eastAsia="Times New Roman" w:hAnsiTheme="minorHAnsi" w:cstheme="minorHAnsi"/>
                <w:sz w:val="24"/>
                <w:szCs w:val="24"/>
                <w:lang w:val="es-ES" w:eastAsia="es-ES"/>
              </w:rPr>
              <w:t xml:space="preserve"> </w:t>
            </w:r>
            <w:r w:rsidRPr="002D58B7">
              <w:rPr>
                <w:rFonts w:asciiTheme="minorHAnsi" w:eastAsia="Times New Roman" w:hAnsiTheme="minorHAnsi" w:cstheme="minorHAnsi"/>
                <w:sz w:val="24"/>
                <w:szCs w:val="24"/>
                <w:lang w:val="es-ES" w:eastAsia="es-ES"/>
              </w:rPr>
              <w:t>los</w:t>
            </w:r>
            <w:r w:rsidRPr="00146ED4">
              <w:rPr>
                <w:rFonts w:asciiTheme="minorHAnsi" w:eastAsia="Times New Roman" w:hAnsiTheme="minorHAnsi" w:cstheme="minorHAnsi"/>
                <w:sz w:val="24"/>
                <w:szCs w:val="24"/>
                <w:lang w:val="es-ES" w:eastAsia="es-ES"/>
              </w:rPr>
              <w:t xml:space="preserve"> indicadores propuestos y, </w:t>
            </w:r>
            <w:r w:rsidRPr="002D58B7">
              <w:rPr>
                <w:rFonts w:asciiTheme="minorHAnsi" w:eastAsia="Times New Roman" w:hAnsiTheme="minorHAnsi" w:cstheme="minorHAnsi"/>
                <w:sz w:val="24"/>
                <w:szCs w:val="24"/>
                <w:lang w:val="es-ES" w:eastAsia="es-ES"/>
              </w:rPr>
              <w:t>por consiguiente, no desarrolla</w:t>
            </w:r>
            <w:r w:rsidRPr="00146ED4">
              <w:rPr>
                <w:rFonts w:asciiTheme="minorHAnsi" w:eastAsia="Times New Roman" w:hAnsiTheme="minorHAnsi" w:cstheme="minorHAnsi"/>
                <w:sz w:val="24"/>
                <w:szCs w:val="24"/>
                <w:lang w:val="es-ES" w:eastAsia="es-ES"/>
              </w:rPr>
              <w:t xml:space="preserve"> los niveles de competencia </w:t>
            </w:r>
            <w:r w:rsidRPr="002D58B7">
              <w:rPr>
                <w:rFonts w:asciiTheme="minorHAnsi" w:eastAsia="Times New Roman" w:hAnsiTheme="minorHAnsi" w:cstheme="minorHAnsi"/>
                <w:sz w:val="24"/>
                <w:szCs w:val="24"/>
                <w:lang w:val="es-ES" w:eastAsia="es-ES"/>
              </w:rPr>
              <w:t>mínimos.</w:t>
            </w:r>
          </w:p>
          <w:p w:rsidR="00830420" w:rsidRPr="002D58B7" w:rsidRDefault="00830420">
            <w:pPr>
              <w:spacing w:after="0" w:line="240" w:lineRule="auto"/>
              <w:rPr>
                <w:rFonts w:asciiTheme="minorHAnsi" w:hAnsiTheme="minorHAnsi" w:cstheme="minorHAnsi"/>
                <w:sz w:val="24"/>
                <w:szCs w:val="24"/>
              </w:rPr>
            </w:pPr>
          </w:p>
        </w:tc>
      </w:tr>
      <w:tr w:rsidR="00146ED4" w:rsidRPr="002D58B7" w:rsidTr="0002126E">
        <w:trPr>
          <w:trHeight w:val="417"/>
          <w:jc w:val="center"/>
        </w:trPr>
        <w:tc>
          <w:tcPr>
            <w:tcW w:w="999" w:type="dxa"/>
            <w:tcBorders>
              <w:top w:val="single" w:sz="4" w:space="0" w:color="000000"/>
              <w:left w:val="single" w:sz="4" w:space="0" w:color="000000"/>
              <w:bottom w:val="single" w:sz="4" w:space="0" w:color="000000"/>
              <w:right w:val="single" w:sz="4" w:space="0" w:color="000000"/>
            </w:tcBorders>
            <w:hideMark/>
          </w:tcPr>
          <w:p w:rsidR="0002126E" w:rsidRPr="002D58B7" w:rsidRDefault="0002126E">
            <w:pPr>
              <w:spacing w:after="0" w:line="240" w:lineRule="auto"/>
              <w:jc w:val="center"/>
              <w:rPr>
                <w:rFonts w:asciiTheme="minorHAnsi" w:hAnsiTheme="minorHAnsi" w:cstheme="minorHAnsi"/>
                <w:b/>
                <w:sz w:val="24"/>
                <w:szCs w:val="24"/>
              </w:rPr>
            </w:pPr>
            <w:r w:rsidRPr="002D58B7">
              <w:rPr>
                <w:rFonts w:asciiTheme="minorHAnsi" w:hAnsiTheme="minorHAnsi" w:cstheme="minorHAnsi"/>
                <w:b/>
                <w:sz w:val="24"/>
                <w:szCs w:val="24"/>
              </w:rPr>
              <w:t>Tiempo</w:t>
            </w:r>
          </w:p>
        </w:tc>
        <w:tc>
          <w:tcPr>
            <w:tcW w:w="1814" w:type="dxa"/>
            <w:gridSpan w:val="2"/>
            <w:tcBorders>
              <w:top w:val="single" w:sz="4" w:space="0" w:color="000000"/>
              <w:left w:val="single" w:sz="4" w:space="0" w:color="000000"/>
              <w:bottom w:val="single" w:sz="4" w:space="0" w:color="000000"/>
              <w:right w:val="single" w:sz="4" w:space="0" w:color="000000"/>
            </w:tcBorders>
            <w:hideMark/>
          </w:tcPr>
          <w:p w:rsidR="0002126E" w:rsidRPr="002D58B7" w:rsidRDefault="0002126E">
            <w:pPr>
              <w:spacing w:after="0" w:line="240" w:lineRule="auto"/>
              <w:jc w:val="center"/>
              <w:rPr>
                <w:rFonts w:asciiTheme="minorHAnsi" w:hAnsiTheme="minorHAnsi" w:cstheme="minorHAnsi"/>
                <w:b/>
                <w:sz w:val="24"/>
                <w:szCs w:val="24"/>
              </w:rPr>
            </w:pPr>
            <w:r w:rsidRPr="002D58B7">
              <w:rPr>
                <w:rFonts w:asciiTheme="minorHAnsi" w:hAnsiTheme="minorHAnsi" w:cstheme="minorHAnsi"/>
                <w:b/>
                <w:sz w:val="24"/>
                <w:szCs w:val="24"/>
              </w:rPr>
              <w:t xml:space="preserve">MOMENTO </w:t>
            </w:r>
          </w:p>
        </w:tc>
        <w:tc>
          <w:tcPr>
            <w:tcW w:w="8240" w:type="dxa"/>
            <w:gridSpan w:val="2"/>
            <w:tcBorders>
              <w:top w:val="single" w:sz="4" w:space="0" w:color="000000"/>
              <w:left w:val="single" w:sz="4" w:space="0" w:color="000000"/>
              <w:bottom w:val="single" w:sz="4" w:space="0" w:color="000000"/>
              <w:right w:val="single" w:sz="4" w:space="0" w:color="000000"/>
            </w:tcBorders>
            <w:hideMark/>
          </w:tcPr>
          <w:p w:rsidR="0002126E" w:rsidRPr="002D58B7" w:rsidRDefault="0002126E">
            <w:pPr>
              <w:spacing w:after="0" w:line="240" w:lineRule="auto"/>
              <w:jc w:val="center"/>
              <w:rPr>
                <w:rFonts w:asciiTheme="minorHAnsi" w:hAnsiTheme="minorHAnsi" w:cstheme="minorHAnsi"/>
                <w:b/>
                <w:sz w:val="24"/>
                <w:szCs w:val="24"/>
              </w:rPr>
            </w:pPr>
            <w:r w:rsidRPr="002D58B7">
              <w:rPr>
                <w:rFonts w:asciiTheme="minorHAnsi" w:hAnsiTheme="minorHAnsi" w:cstheme="minorHAnsi"/>
                <w:b/>
                <w:sz w:val="24"/>
                <w:szCs w:val="24"/>
              </w:rPr>
              <w:t xml:space="preserve">ACTIVIDAD </w:t>
            </w:r>
          </w:p>
          <w:p w:rsidR="0002126E" w:rsidRPr="002D58B7" w:rsidRDefault="0002126E">
            <w:pPr>
              <w:spacing w:after="0" w:line="240" w:lineRule="auto"/>
              <w:jc w:val="center"/>
              <w:rPr>
                <w:rFonts w:asciiTheme="minorHAnsi" w:hAnsiTheme="minorHAnsi" w:cstheme="minorHAnsi"/>
                <w:b/>
                <w:sz w:val="24"/>
                <w:szCs w:val="24"/>
              </w:rPr>
            </w:pPr>
            <w:r w:rsidRPr="002D58B7">
              <w:rPr>
                <w:rFonts w:asciiTheme="minorHAnsi" w:hAnsiTheme="minorHAnsi" w:cstheme="minorHAnsi"/>
                <w:b/>
                <w:sz w:val="24"/>
                <w:szCs w:val="24"/>
              </w:rPr>
              <w:t>Conocimiento – Comprensión</w:t>
            </w:r>
          </w:p>
        </w:tc>
      </w:tr>
      <w:tr w:rsidR="00146ED4" w:rsidRPr="002D58B7" w:rsidTr="0002126E">
        <w:trPr>
          <w:jc w:val="center"/>
        </w:trPr>
        <w:tc>
          <w:tcPr>
            <w:tcW w:w="999" w:type="dxa"/>
            <w:tcBorders>
              <w:top w:val="single" w:sz="4" w:space="0" w:color="000000"/>
              <w:left w:val="single" w:sz="4" w:space="0" w:color="000000"/>
              <w:bottom w:val="single" w:sz="4" w:space="0" w:color="000000"/>
              <w:right w:val="single" w:sz="4" w:space="0" w:color="000000"/>
            </w:tcBorders>
          </w:tcPr>
          <w:p w:rsidR="0002126E" w:rsidRPr="002D58B7" w:rsidRDefault="004A33B4">
            <w:pPr>
              <w:spacing w:after="0" w:line="240" w:lineRule="auto"/>
              <w:jc w:val="center"/>
              <w:rPr>
                <w:rFonts w:asciiTheme="minorHAnsi" w:hAnsiTheme="minorHAnsi" w:cstheme="minorHAnsi"/>
                <w:sz w:val="24"/>
                <w:szCs w:val="24"/>
              </w:rPr>
            </w:pPr>
            <w:r w:rsidRPr="002D58B7">
              <w:rPr>
                <w:rFonts w:asciiTheme="minorHAnsi" w:hAnsiTheme="minorHAnsi" w:cstheme="minorHAnsi"/>
                <w:sz w:val="24"/>
                <w:szCs w:val="24"/>
              </w:rPr>
              <w:t>35</w:t>
            </w:r>
          </w:p>
          <w:p w:rsidR="0002126E" w:rsidRPr="002D58B7" w:rsidRDefault="0002126E">
            <w:pPr>
              <w:spacing w:after="0" w:line="240" w:lineRule="auto"/>
              <w:jc w:val="center"/>
              <w:rPr>
                <w:rFonts w:asciiTheme="minorHAnsi" w:hAnsiTheme="minorHAnsi" w:cstheme="minorHAnsi"/>
                <w:b/>
                <w:sz w:val="24"/>
                <w:szCs w:val="24"/>
              </w:rPr>
            </w:pPr>
          </w:p>
        </w:tc>
        <w:tc>
          <w:tcPr>
            <w:tcW w:w="1814" w:type="dxa"/>
            <w:gridSpan w:val="2"/>
            <w:tcBorders>
              <w:top w:val="single" w:sz="4" w:space="0" w:color="000000"/>
              <w:left w:val="single" w:sz="4" w:space="0" w:color="000000"/>
              <w:bottom w:val="single" w:sz="4" w:space="0" w:color="000000"/>
              <w:right w:val="single" w:sz="4" w:space="0" w:color="000000"/>
            </w:tcBorders>
            <w:hideMark/>
          </w:tcPr>
          <w:p w:rsidR="0002126E" w:rsidRPr="002D58B7" w:rsidRDefault="0002126E">
            <w:pPr>
              <w:spacing w:after="0" w:line="240" w:lineRule="auto"/>
              <w:rPr>
                <w:rFonts w:asciiTheme="minorHAnsi" w:hAnsiTheme="minorHAnsi" w:cstheme="minorHAnsi"/>
                <w:b/>
                <w:sz w:val="24"/>
                <w:szCs w:val="24"/>
              </w:rPr>
            </w:pPr>
            <w:r w:rsidRPr="002D58B7">
              <w:rPr>
                <w:rFonts w:asciiTheme="minorHAnsi" w:hAnsiTheme="minorHAnsi" w:cstheme="minorHAnsi"/>
                <w:b/>
                <w:sz w:val="24"/>
                <w:szCs w:val="24"/>
              </w:rPr>
              <w:t xml:space="preserve">INICIACIÓN </w:t>
            </w:r>
          </w:p>
        </w:tc>
        <w:tc>
          <w:tcPr>
            <w:tcW w:w="8240" w:type="dxa"/>
            <w:gridSpan w:val="2"/>
            <w:tcBorders>
              <w:top w:val="single" w:sz="4" w:space="0" w:color="000000"/>
              <w:left w:val="single" w:sz="4" w:space="0" w:color="000000"/>
              <w:bottom w:val="single" w:sz="4" w:space="0" w:color="000000"/>
              <w:right w:val="single" w:sz="4" w:space="0" w:color="000000"/>
            </w:tcBorders>
          </w:tcPr>
          <w:p w:rsidR="0002126E" w:rsidRPr="002D58B7" w:rsidRDefault="00146ED4" w:rsidP="00083D3C">
            <w:pPr>
              <w:spacing w:after="0" w:line="240" w:lineRule="auto"/>
              <w:rPr>
                <w:rFonts w:asciiTheme="minorHAnsi" w:hAnsiTheme="minorHAnsi" w:cstheme="minorHAnsi"/>
                <w:sz w:val="24"/>
                <w:szCs w:val="24"/>
              </w:rPr>
            </w:pPr>
            <w:r w:rsidRPr="002D58B7">
              <w:rPr>
                <w:rFonts w:asciiTheme="minorHAnsi" w:hAnsiTheme="minorHAnsi" w:cstheme="minorHAnsi"/>
                <w:sz w:val="24"/>
                <w:szCs w:val="24"/>
              </w:rPr>
              <w:t>C</w:t>
            </w:r>
            <w:r w:rsidR="00083D3C" w:rsidRPr="002D58B7">
              <w:rPr>
                <w:rFonts w:asciiTheme="minorHAnsi" w:hAnsiTheme="minorHAnsi" w:cstheme="minorHAnsi"/>
                <w:sz w:val="24"/>
                <w:szCs w:val="24"/>
              </w:rPr>
              <w:t>onversatorio y lectura en voz alta de los poemas y biografías de los autores consultados.</w:t>
            </w:r>
          </w:p>
        </w:tc>
      </w:tr>
      <w:tr w:rsidR="00146ED4" w:rsidRPr="002D58B7" w:rsidTr="0002126E">
        <w:trPr>
          <w:jc w:val="center"/>
        </w:trPr>
        <w:tc>
          <w:tcPr>
            <w:tcW w:w="999" w:type="dxa"/>
            <w:tcBorders>
              <w:top w:val="single" w:sz="4" w:space="0" w:color="000000"/>
              <w:left w:val="single" w:sz="4" w:space="0" w:color="000000"/>
              <w:bottom w:val="single" w:sz="4" w:space="0" w:color="000000"/>
              <w:right w:val="single" w:sz="4" w:space="0" w:color="000000"/>
            </w:tcBorders>
          </w:tcPr>
          <w:p w:rsidR="0002126E" w:rsidRPr="002D58B7" w:rsidRDefault="004A33B4">
            <w:pPr>
              <w:spacing w:after="0" w:line="240" w:lineRule="auto"/>
              <w:jc w:val="center"/>
              <w:rPr>
                <w:rFonts w:asciiTheme="minorHAnsi" w:hAnsiTheme="minorHAnsi" w:cstheme="minorHAnsi"/>
                <w:sz w:val="24"/>
                <w:szCs w:val="24"/>
              </w:rPr>
            </w:pPr>
            <w:r w:rsidRPr="002D58B7">
              <w:rPr>
                <w:rFonts w:asciiTheme="minorHAnsi" w:hAnsiTheme="minorHAnsi" w:cstheme="minorHAnsi"/>
                <w:sz w:val="24"/>
                <w:szCs w:val="24"/>
              </w:rPr>
              <w:t>50</w:t>
            </w:r>
          </w:p>
          <w:p w:rsidR="00830420" w:rsidRPr="002D58B7" w:rsidRDefault="00830420">
            <w:pPr>
              <w:spacing w:after="0" w:line="240" w:lineRule="auto"/>
              <w:jc w:val="center"/>
              <w:rPr>
                <w:rFonts w:asciiTheme="minorHAnsi" w:hAnsiTheme="minorHAnsi" w:cstheme="minorHAnsi"/>
                <w:sz w:val="24"/>
                <w:szCs w:val="24"/>
              </w:rPr>
            </w:pPr>
          </w:p>
          <w:p w:rsidR="0002126E" w:rsidRPr="002D58B7" w:rsidRDefault="0002126E">
            <w:pPr>
              <w:spacing w:after="0" w:line="240" w:lineRule="auto"/>
              <w:jc w:val="center"/>
              <w:rPr>
                <w:rFonts w:asciiTheme="minorHAnsi" w:hAnsiTheme="minorHAnsi" w:cstheme="minorHAnsi"/>
                <w:sz w:val="24"/>
                <w:szCs w:val="24"/>
              </w:rPr>
            </w:pPr>
          </w:p>
        </w:tc>
        <w:tc>
          <w:tcPr>
            <w:tcW w:w="1814" w:type="dxa"/>
            <w:gridSpan w:val="2"/>
            <w:tcBorders>
              <w:top w:val="single" w:sz="4" w:space="0" w:color="000000"/>
              <w:left w:val="single" w:sz="4" w:space="0" w:color="000000"/>
              <w:bottom w:val="single" w:sz="4" w:space="0" w:color="000000"/>
              <w:right w:val="single" w:sz="4" w:space="0" w:color="000000"/>
            </w:tcBorders>
          </w:tcPr>
          <w:p w:rsidR="0002126E" w:rsidRPr="002D58B7" w:rsidRDefault="0002126E">
            <w:pPr>
              <w:spacing w:after="0" w:line="240" w:lineRule="auto"/>
              <w:rPr>
                <w:rFonts w:asciiTheme="minorHAnsi" w:hAnsiTheme="minorHAnsi" w:cstheme="minorHAnsi"/>
                <w:b/>
                <w:sz w:val="24"/>
                <w:szCs w:val="24"/>
              </w:rPr>
            </w:pPr>
            <w:r w:rsidRPr="002D58B7">
              <w:rPr>
                <w:rFonts w:asciiTheme="minorHAnsi" w:hAnsiTheme="minorHAnsi" w:cstheme="minorHAnsi"/>
                <w:b/>
                <w:sz w:val="24"/>
                <w:szCs w:val="24"/>
              </w:rPr>
              <w:t>PROFUNDIZACIÓN</w:t>
            </w:r>
          </w:p>
          <w:p w:rsidR="0002126E" w:rsidRPr="002D58B7" w:rsidRDefault="0002126E">
            <w:pPr>
              <w:spacing w:after="0" w:line="240" w:lineRule="auto"/>
              <w:rPr>
                <w:rFonts w:asciiTheme="minorHAnsi" w:hAnsiTheme="minorHAnsi" w:cstheme="minorHAnsi"/>
                <w:b/>
                <w:sz w:val="24"/>
                <w:szCs w:val="24"/>
              </w:rPr>
            </w:pPr>
          </w:p>
        </w:tc>
        <w:tc>
          <w:tcPr>
            <w:tcW w:w="8240" w:type="dxa"/>
            <w:gridSpan w:val="2"/>
            <w:tcBorders>
              <w:top w:val="single" w:sz="4" w:space="0" w:color="000000"/>
              <w:left w:val="single" w:sz="4" w:space="0" w:color="000000"/>
              <w:bottom w:val="single" w:sz="4" w:space="0" w:color="000000"/>
              <w:right w:val="single" w:sz="4" w:space="0" w:color="000000"/>
            </w:tcBorders>
          </w:tcPr>
          <w:p w:rsidR="0002126E" w:rsidRPr="002D58B7" w:rsidRDefault="00083D3C" w:rsidP="00830420">
            <w:pPr>
              <w:spacing w:after="0" w:line="240" w:lineRule="auto"/>
              <w:rPr>
                <w:rFonts w:asciiTheme="minorHAnsi" w:hAnsiTheme="minorHAnsi" w:cstheme="minorHAnsi"/>
                <w:sz w:val="24"/>
                <w:szCs w:val="24"/>
              </w:rPr>
            </w:pPr>
            <w:r w:rsidRPr="002D58B7">
              <w:rPr>
                <w:rFonts w:asciiTheme="minorHAnsi" w:hAnsiTheme="minorHAnsi" w:cstheme="minorHAnsi"/>
                <w:sz w:val="24"/>
                <w:szCs w:val="24"/>
              </w:rPr>
              <w:t>Explicación del tema, identificación y creación de figuras literarias en los poemas leídos.</w:t>
            </w:r>
          </w:p>
        </w:tc>
      </w:tr>
      <w:tr w:rsidR="00146ED4" w:rsidRPr="002D58B7" w:rsidTr="0002126E">
        <w:trPr>
          <w:jc w:val="center"/>
        </w:trPr>
        <w:tc>
          <w:tcPr>
            <w:tcW w:w="999" w:type="dxa"/>
            <w:tcBorders>
              <w:top w:val="single" w:sz="4" w:space="0" w:color="000000"/>
              <w:left w:val="single" w:sz="4" w:space="0" w:color="000000"/>
              <w:bottom w:val="single" w:sz="4" w:space="0" w:color="000000"/>
              <w:right w:val="single" w:sz="4" w:space="0" w:color="000000"/>
            </w:tcBorders>
          </w:tcPr>
          <w:p w:rsidR="0002126E" w:rsidRPr="002D58B7" w:rsidRDefault="004A33B4">
            <w:pPr>
              <w:spacing w:after="0" w:line="240" w:lineRule="auto"/>
              <w:jc w:val="center"/>
              <w:rPr>
                <w:rFonts w:asciiTheme="minorHAnsi" w:hAnsiTheme="minorHAnsi" w:cstheme="minorHAnsi"/>
                <w:sz w:val="24"/>
                <w:szCs w:val="24"/>
              </w:rPr>
            </w:pPr>
            <w:r w:rsidRPr="002D58B7">
              <w:rPr>
                <w:rFonts w:asciiTheme="minorHAnsi" w:hAnsiTheme="minorHAnsi" w:cstheme="minorHAnsi"/>
                <w:sz w:val="24"/>
                <w:szCs w:val="24"/>
              </w:rPr>
              <w:t>25</w:t>
            </w:r>
          </w:p>
          <w:p w:rsidR="0002126E" w:rsidRPr="002D58B7" w:rsidRDefault="0002126E">
            <w:pPr>
              <w:spacing w:after="0" w:line="240" w:lineRule="auto"/>
              <w:jc w:val="center"/>
              <w:rPr>
                <w:rFonts w:asciiTheme="minorHAnsi" w:hAnsiTheme="minorHAnsi" w:cstheme="minorHAnsi"/>
                <w:sz w:val="24"/>
                <w:szCs w:val="24"/>
              </w:rPr>
            </w:pPr>
          </w:p>
        </w:tc>
        <w:tc>
          <w:tcPr>
            <w:tcW w:w="1814" w:type="dxa"/>
            <w:gridSpan w:val="2"/>
            <w:tcBorders>
              <w:top w:val="single" w:sz="4" w:space="0" w:color="000000"/>
              <w:left w:val="single" w:sz="4" w:space="0" w:color="000000"/>
              <w:bottom w:val="single" w:sz="4" w:space="0" w:color="000000"/>
              <w:right w:val="single" w:sz="4" w:space="0" w:color="000000"/>
            </w:tcBorders>
          </w:tcPr>
          <w:p w:rsidR="0002126E" w:rsidRPr="002D58B7" w:rsidRDefault="0002126E">
            <w:pPr>
              <w:spacing w:after="0" w:line="240" w:lineRule="auto"/>
              <w:rPr>
                <w:rFonts w:asciiTheme="minorHAnsi" w:hAnsiTheme="minorHAnsi" w:cstheme="minorHAnsi"/>
                <w:b/>
                <w:sz w:val="24"/>
                <w:szCs w:val="24"/>
              </w:rPr>
            </w:pPr>
            <w:r w:rsidRPr="002D58B7">
              <w:rPr>
                <w:rFonts w:asciiTheme="minorHAnsi" w:hAnsiTheme="minorHAnsi" w:cstheme="minorHAnsi"/>
                <w:b/>
                <w:sz w:val="24"/>
                <w:szCs w:val="24"/>
              </w:rPr>
              <w:t>EVALUACIÓN</w:t>
            </w:r>
          </w:p>
          <w:p w:rsidR="0002126E" w:rsidRPr="002D58B7" w:rsidRDefault="0002126E">
            <w:pPr>
              <w:spacing w:after="0" w:line="240" w:lineRule="auto"/>
              <w:rPr>
                <w:rFonts w:asciiTheme="minorHAnsi" w:hAnsiTheme="minorHAnsi" w:cstheme="minorHAnsi"/>
                <w:b/>
                <w:sz w:val="24"/>
                <w:szCs w:val="24"/>
              </w:rPr>
            </w:pPr>
          </w:p>
        </w:tc>
        <w:tc>
          <w:tcPr>
            <w:tcW w:w="8240" w:type="dxa"/>
            <w:gridSpan w:val="2"/>
            <w:tcBorders>
              <w:top w:val="single" w:sz="4" w:space="0" w:color="000000"/>
              <w:left w:val="single" w:sz="4" w:space="0" w:color="000000"/>
              <w:bottom w:val="single" w:sz="4" w:space="0" w:color="000000"/>
              <w:right w:val="single" w:sz="4" w:space="0" w:color="000000"/>
            </w:tcBorders>
            <w:hideMark/>
          </w:tcPr>
          <w:p w:rsidR="0002126E" w:rsidRPr="002D58B7" w:rsidRDefault="00083D3C">
            <w:pPr>
              <w:spacing w:after="0" w:line="240" w:lineRule="auto"/>
              <w:rPr>
                <w:rFonts w:asciiTheme="minorHAnsi" w:hAnsiTheme="minorHAnsi" w:cstheme="minorHAnsi"/>
                <w:sz w:val="24"/>
                <w:szCs w:val="24"/>
              </w:rPr>
            </w:pPr>
            <w:r w:rsidRPr="002D58B7">
              <w:rPr>
                <w:rFonts w:asciiTheme="minorHAnsi" w:hAnsiTheme="minorHAnsi" w:cstheme="minorHAnsi"/>
                <w:sz w:val="24"/>
                <w:szCs w:val="24"/>
              </w:rPr>
              <w:t>Taller evaluativo  tipo selección múltiple: identificación de figuras literarias</w:t>
            </w:r>
            <w:r w:rsidR="002E4C80" w:rsidRPr="002D58B7">
              <w:rPr>
                <w:rFonts w:asciiTheme="minorHAnsi" w:hAnsiTheme="minorHAnsi" w:cstheme="minorHAnsi"/>
                <w:sz w:val="24"/>
                <w:szCs w:val="24"/>
              </w:rPr>
              <w:t>.</w:t>
            </w:r>
          </w:p>
        </w:tc>
      </w:tr>
      <w:tr w:rsidR="005D3259" w:rsidRPr="002D58B7" w:rsidTr="0002126E">
        <w:trPr>
          <w:jc w:val="center"/>
        </w:trPr>
        <w:tc>
          <w:tcPr>
            <w:tcW w:w="11053" w:type="dxa"/>
            <w:gridSpan w:val="5"/>
            <w:tcBorders>
              <w:top w:val="single" w:sz="4" w:space="0" w:color="000000"/>
              <w:left w:val="single" w:sz="4" w:space="0" w:color="000000"/>
              <w:bottom w:val="single" w:sz="4" w:space="0" w:color="000000"/>
              <w:right w:val="single" w:sz="4" w:space="0" w:color="000000"/>
            </w:tcBorders>
            <w:hideMark/>
          </w:tcPr>
          <w:p w:rsidR="00830420" w:rsidRPr="002D58B7" w:rsidRDefault="00830420">
            <w:pPr>
              <w:spacing w:after="0" w:line="240" w:lineRule="auto"/>
              <w:rPr>
                <w:rFonts w:asciiTheme="minorHAnsi" w:hAnsiTheme="minorHAnsi" w:cstheme="minorHAnsi"/>
                <w:b/>
                <w:sz w:val="24"/>
                <w:szCs w:val="24"/>
              </w:rPr>
            </w:pPr>
          </w:p>
          <w:p w:rsidR="0002126E" w:rsidRPr="002D58B7" w:rsidRDefault="0002126E">
            <w:pPr>
              <w:spacing w:after="0" w:line="240" w:lineRule="auto"/>
              <w:rPr>
                <w:rFonts w:asciiTheme="minorHAnsi" w:hAnsiTheme="minorHAnsi" w:cstheme="minorHAnsi"/>
                <w:b/>
                <w:sz w:val="24"/>
                <w:szCs w:val="24"/>
              </w:rPr>
            </w:pPr>
            <w:r w:rsidRPr="002D58B7">
              <w:rPr>
                <w:rFonts w:asciiTheme="minorHAnsi" w:hAnsiTheme="minorHAnsi" w:cstheme="minorHAnsi"/>
                <w:b/>
                <w:sz w:val="24"/>
                <w:szCs w:val="24"/>
              </w:rPr>
              <w:t xml:space="preserve">ESTRATEGIAS METODOLÓGICAS </w:t>
            </w:r>
          </w:p>
          <w:p w:rsidR="00830420" w:rsidRPr="002D58B7" w:rsidRDefault="00830420">
            <w:pPr>
              <w:spacing w:after="0" w:line="240" w:lineRule="auto"/>
              <w:rPr>
                <w:rFonts w:asciiTheme="minorHAnsi" w:hAnsiTheme="minorHAnsi" w:cstheme="minorHAnsi"/>
                <w:b/>
                <w:sz w:val="24"/>
                <w:szCs w:val="24"/>
              </w:rPr>
            </w:pPr>
          </w:p>
          <w:p w:rsidR="00830420" w:rsidRPr="002D58B7" w:rsidRDefault="00830420" w:rsidP="00830420">
            <w:pPr>
              <w:pStyle w:val="Prrafodelista"/>
              <w:numPr>
                <w:ilvl w:val="0"/>
                <w:numId w:val="1"/>
              </w:numPr>
              <w:spacing w:after="0" w:line="240" w:lineRule="auto"/>
              <w:rPr>
                <w:rFonts w:asciiTheme="minorHAnsi" w:hAnsiTheme="minorHAnsi" w:cstheme="minorHAnsi"/>
                <w:sz w:val="24"/>
                <w:szCs w:val="24"/>
              </w:rPr>
            </w:pPr>
            <w:r w:rsidRPr="002D58B7">
              <w:rPr>
                <w:rFonts w:asciiTheme="minorHAnsi" w:hAnsiTheme="minorHAnsi" w:cstheme="minorHAnsi"/>
                <w:sz w:val="24"/>
                <w:szCs w:val="24"/>
              </w:rPr>
              <w:t>Conversatorio sobre el tema.</w:t>
            </w:r>
          </w:p>
          <w:p w:rsidR="00830420" w:rsidRPr="002D58B7" w:rsidRDefault="00830420" w:rsidP="00830420">
            <w:pPr>
              <w:pStyle w:val="Prrafodelista"/>
              <w:numPr>
                <w:ilvl w:val="0"/>
                <w:numId w:val="1"/>
              </w:numPr>
              <w:spacing w:after="0" w:line="240" w:lineRule="auto"/>
              <w:rPr>
                <w:rFonts w:asciiTheme="minorHAnsi" w:hAnsiTheme="minorHAnsi" w:cstheme="minorHAnsi"/>
                <w:sz w:val="24"/>
                <w:szCs w:val="24"/>
              </w:rPr>
            </w:pPr>
            <w:r w:rsidRPr="002D58B7">
              <w:rPr>
                <w:rFonts w:asciiTheme="minorHAnsi" w:hAnsiTheme="minorHAnsi" w:cstheme="minorHAnsi"/>
                <w:sz w:val="24"/>
                <w:szCs w:val="24"/>
              </w:rPr>
              <w:t>Lectura en voz alta de los poemas por parte de las estudiantes.</w:t>
            </w:r>
          </w:p>
          <w:p w:rsidR="00830420" w:rsidRPr="002D58B7" w:rsidRDefault="00083D3C" w:rsidP="00830420">
            <w:pPr>
              <w:pStyle w:val="Prrafodelista"/>
              <w:numPr>
                <w:ilvl w:val="0"/>
                <w:numId w:val="1"/>
              </w:numPr>
              <w:spacing w:after="0" w:line="240" w:lineRule="auto"/>
              <w:rPr>
                <w:rFonts w:asciiTheme="minorHAnsi" w:hAnsiTheme="minorHAnsi" w:cstheme="minorHAnsi"/>
                <w:sz w:val="24"/>
                <w:szCs w:val="24"/>
              </w:rPr>
            </w:pPr>
            <w:r w:rsidRPr="002D58B7">
              <w:rPr>
                <w:rFonts w:asciiTheme="minorHAnsi" w:hAnsiTheme="minorHAnsi" w:cstheme="minorHAnsi"/>
                <w:sz w:val="24"/>
                <w:szCs w:val="24"/>
              </w:rPr>
              <w:t xml:space="preserve">Presentación de diapositivas sobre figuras literarias. </w:t>
            </w:r>
          </w:p>
          <w:p w:rsidR="00083D3C" w:rsidRPr="002D58B7" w:rsidRDefault="00083D3C" w:rsidP="00830420">
            <w:pPr>
              <w:pStyle w:val="Prrafodelista"/>
              <w:numPr>
                <w:ilvl w:val="0"/>
                <w:numId w:val="1"/>
              </w:numPr>
              <w:spacing w:after="0" w:line="240" w:lineRule="auto"/>
              <w:rPr>
                <w:rFonts w:asciiTheme="minorHAnsi" w:hAnsiTheme="minorHAnsi" w:cstheme="minorHAnsi"/>
                <w:sz w:val="24"/>
                <w:szCs w:val="24"/>
              </w:rPr>
            </w:pPr>
            <w:r w:rsidRPr="002D58B7">
              <w:rPr>
                <w:rFonts w:asciiTheme="minorHAnsi" w:hAnsiTheme="minorHAnsi" w:cstheme="minorHAnsi"/>
                <w:sz w:val="24"/>
                <w:szCs w:val="24"/>
              </w:rPr>
              <w:t>Identificación de figuras literarias en los poemas.</w:t>
            </w:r>
          </w:p>
          <w:p w:rsidR="00830420" w:rsidRPr="002D58B7" w:rsidRDefault="00083D3C" w:rsidP="008A69DD">
            <w:pPr>
              <w:pStyle w:val="Prrafodelista"/>
              <w:numPr>
                <w:ilvl w:val="0"/>
                <w:numId w:val="1"/>
              </w:numPr>
              <w:spacing w:after="0" w:line="240" w:lineRule="auto"/>
              <w:rPr>
                <w:rFonts w:asciiTheme="minorHAnsi" w:hAnsiTheme="minorHAnsi" w:cstheme="minorHAnsi"/>
                <w:b/>
                <w:sz w:val="24"/>
                <w:szCs w:val="24"/>
              </w:rPr>
            </w:pPr>
            <w:r w:rsidRPr="002D58B7">
              <w:rPr>
                <w:rFonts w:asciiTheme="minorHAnsi" w:hAnsiTheme="minorHAnsi" w:cstheme="minorHAnsi"/>
                <w:sz w:val="24"/>
                <w:szCs w:val="24"/>
              </w:rPr>
              <w:t>Trabajo en equipo: creación de figuras literarias.</w:t>
            </w:r>
          </w:p>
          <w:p w:rsidR="002D58B7" w:rsidRPr="002D58B7" w:rsidRDefault="002D58B7" w:rsidP="008A69DD">
            <w:pPr>
              <w:pStyle w:val="Prrafodelista"/>
              <w:numPr>
                <w:ilvl w:val="0"/>
                <w:numId w:val="1"/>
              </w:numPr>
              <w:spacing w:after="0" w:line="240" w:lineRule="auto"/>
              <w:rPr>
                <w:rFonts w:asciiTheme="minorHAnsi" w:hAnsiTheme="minorHAnsi" w:cstheme="minorHAnsi"/>
                <w:b/>
                <w:sz w:val="24"/>
                <w:szCs w:val="24"/>
              </w:rPr>
            </w:pPr>
            <w:r>
              <w:rPr>
                <w:rFonts w:asciiTheme="minorHAnsi" w:hAnsiTheme="minorHAnsi" w:cstheme="minorHAnsi"/>
                <w:sz w:val="24"/>
                <w:szCs w:val="24"/>
              </w:rPr>
              <w:t>Evaluación tipo selección múltiple.</w:t>
            </w:r>
          </w:p>
          <w:p w:rsidR="0002126E" w:rsidRPr="002D58B7" w:rsidRDefault="0002126E">
            <w:pPr>
              <w:spacing w:after="0" w:line="240" w:lineRule="auto"/>
              <w:rPr>
                <w:rFonts w:asciiTheme="minorHAnsi" w:hAnsiTheme="minorHAnsi" w:cstheme="minorHAnsi"/>
                <w:b/>
                <w:sz w:val="24"/>
                <w:szCs w:val="24"/>
              </w:rPr>
            </w:pPr>
          </w:p>
        </w:tc>
      </w:tr>
      <w:tr w:rsidR="005D3259" w:rsidRPr="002D58B7" w:rsidTr="0002126E">
        <w:trPr>
          <w:trHeight w:val="3083"/>
          <w:jc w:val="center"/>
        </w:trPr>
        <w:tc>
          <w:tcPr>
            <w:tcW w:w="11053" w:type="dxa"/>
            <w:gridSpan w:val="5"/>
            <w:tcBorders>
              <w:top w:val="single" w:sz="4" w:space="0" w:color="000000"/>
              <w:left w:val="single" w:sz="4" w:space="0" w:color="000000"/>
              <w:bottom w:val="single" w:sz="4" w:space="0" w:color="000000"/>
              <w:right w:val="single" w:sz="4" w:space="0" w:color="000000"/>
            </w:tcBorders>
          </w:tcPr>
          <w:p w:rsidR="0002126E" w:rsidRPr="002D58B7" w:rsidRDefault="0002126E">
            <w:pPr>
              <w:spacing w:after="0" w:line="240" w:lineRule="auto"/>
              <w:rPr>
                <w:rFonts w:asciiTheme="minorHAnsi" w:hAnsiTheme="minorHAnsi" w:cstheme="minorHAnsi"/>
                <w:b/>
                <w:sz w:val="24"/>
                <w:szCs w:val="24"/>
              </w:rPr>
            </w:pPr>
            <w:r w:rsidRPr="002D58B7">
              <w:rPr>
                <w:rFonts w:asciiTheme="minorHAnsi" w:hAnsiTheme="minorHAnsi" w:cstheme="minorHAnsi"/>
                <w:b/>
                <w:sz w:val="24"/>
                <w:szCs w:val="24"/>
              </w:rPr>
              <w:lastRenderedPageBreak/>
              <w:t>EVIDENCIAS DE APRENDIZAJE</w:t>
            </w:r>
          </w:p>
          <w:p w:rsidR="0002126E" w:rsidRPr="002D58B7" w:rsidRDefault="0002126E">
            <w:pPr>
              <w:spacing w:after="0" w:line="240" w:lineRule="auto"/>
              <w:rPr>
                <w:rFonts w:asciiTheme="minorHAnsi" w:hAnsiTheme="minorHAnsi" w:cstheme="minorHAnsi"/>
                <w:b/>
                <w:sz w:val="24"/>
                <w:szCs w:val="24"/>
              </w:rPr>
            </w:pPr>
          </w:p>
          <w:p w:rsidR="00CC102E" w:rsidRDefault="0002126E">
            <w:pPr>
              <w:spacing w:after="0" w:line="240" w:lineRule="auto"/>
              <w:rPr>
                <w:rFonts w:asciiTheme="minorHAnsi" w:hAnsiTheme="minorHAnsi" w:cstheme="minorHAnsi"/>
                <w:b/>
                <w:sz w:val="24"/>
                <w:szCs w:val="24"/>
              </w:rPr>
            </w:pPr>
            <w:r w:rsidRPr="002D58B7">
              <w:rPr>
                <w:rFonts w:asciiTheme="minorHAnsi" w:hAnsiTheme="minorHAnsi" w:cstheme="minorHAnsi"/>
                <w:b/>
                <w:sz w:val="24"/>
                <w:szCs w:val="24"/>
              </w:rPr>
              <w:t xml:space="preserve">De producto: </w:t>
            </w:r>
          </w:p>
          <w:p w:rsidR="00CC102E" w:rsidRDefault="00CC102E">
            <w:pPr>
              <w:spacing w:after="0" w:line="240" w:lineRule="auto"/>
              <w:rPr>
                <w:rFonts w:asciiTheme="minorHAnsi" w:hAnsiTheme="minorHAnsi" w:cstheme="minorHAnsi"/>
                <w:b/>
                <w:sz w:val="24"/>
                <w:szCs w:val="24"/>
              </w:rPr>
            </w:pPr>
          </w:p>
          <w:p w:rsidR="008A69DD" w:rsidRPr="00F13F90" w:rsidRDefault="00CC102E" w:rsidP="00CC102E">
            <w:pPr>
              <w:pStyle w:val="Prrafodelista"/>
              <w:numPr>
                <w:ilvl w:val="0"/>
                <w:numId w:val="6"/>
              </w:numPr>
              <w:spacing w:after="0" w:line="240" w:lineRule="auto"/>
              <w:rPr>
                <w:rFonts w:asciiTheme="minorHAnsi" w:hAnsiTheme="minorHAnsi" w:cstheme="minorHAnsi"/>
                <w:sz w:val="24"/>
                <w:szCs w:val="24"/>
              </w:rPr>
            </w:pPr>
            <w:r w:rsidRPr="00F13F90">
              <w:rPr>
                <w:rFonts w:asciiTheme="minorHAnsi" w:hAnsiTheme="minorHAnsi" w:cstheme="minorHAnsi"/>
                <w:sz w:val="24"/>
                <w:szCs w:val="24"/>
              </w:rPr>
              <w:t>Taller de creación de figuras por parejas. (Construye dos eje</w:t>
            </w:r>
            <w:r w:rsidR="004B349A" w:rsidRPr="00F13F90">
              <w:rPr>
                <w:rFonts w:asciiTheme="minorHAnsi" w:hAnsiTheme="minorHAnsi" w:cstheme="minorHAnsi"/>
                <w:sz w:val="24"/>
                <w:szCs w:val="24"/>
              </w:rPr>
              <w:t>mplos por cada figura explicada).</w:t>
            </w:r>
          </w:p>
          <w:p w:rsidR="00CC102E" w:rsidRPr="00F13F90" w:rsidRDefault="00CC102E" w:rsidP="00CC102E">
            <w:pPr>
              <w:pStyle w:val="Prrafodelista"/>
              <w:numPr>
                <w:ilvl w:val="0"/>
                <w:numId w:val="6"/>
              </w:numPr>
              <w:spacing w:after="0" w:line="240" w:lineRule="auto"/>
              <w:rPr>
                <w:rFonts w:asciiTheme="minorHAnsi" w:hAnsiTheme="minorHAnsi" w:cstheme="minorHAnsi"/>
                <w:sz w:val="24"/>
                <w:szCs w:val="24"/>
              </w:rPr>
            </w:pPr>
            <w:r w:rsidRPr="00F13F90">
              <w:rPr>
                <w:rFonts w:asciiTheme="minorHAnsi" w:hAnsiTheme="minorHAnsi" w:cstheme="minorHAnsi"/>
                <w:sz w:val="24"/>
                <w:szCs w:val="24"/>
              </w:rPr>
              <w:t xml:space="preserve">Responde </w:t>
            </w:r>
            <w:r w:rsidR="001B5B15" w:rsidRPr="00F13F90">
              <w:rPr>
                <w:rFonts w:asciiTheme="minorHAnsi" w:hAnsiTheme="minorHAnsi" w:cstheme="minorHAnsi"/>
                <w:sz w:val="24"/>
                <w:szCs w:val="24"/>
              </w:rPr>
              <w:t>correctamente la</w:t>
            </w:r>
            <w:r w:rsidRPr="00F13F90">
              <w:rPr>
                <w:rFonts w:asciiTheme="minorHAnsi" w:hAnsiTheme="minorHAnsi" w:cstheme="minorHAnsi"/>
                <w:sz w:val="24"/>
                <w:szCs w:val="24"/>
              </w:rPr>
              <w:t xml:space="preserve"> evaluación</w:t>
            </w:r>
            <w:r w:rsidR="00F13F90" w:rsidRPr="00F13F90">
              <w:rPr>
                <w:rFonts w:asciiTheme="minorHAnsi" w:hAnsiTheme="minorHAnsi" w:cstheme="minorHAnsi"/>
                <w:sz w:val="24"/>
                <w:szCs w:val="24"/>
              </w:rPr>
              <w:t>,</w:t>
            </w:r>
            <w:r w:rsidRPr="00F13F90">
              <w:rPr>
                <w:rFonts w:asciiTheme="minorHAnsi" w:hAnsiTheme="minorHAnsi" w:cstheme="minorHAnsi"/>
                <w:sz w:val="24"/>
                <w:szCs w:val="24"/>
              </w:rPr>
              <w:t xml:space="preserve"> tipo selección múltiple.</w:t>
            </w:r>
          </w:p>
          <w:p w:rsidR="00CC102E" w:rsidRPr="002D58B7" w:rsidRDefault="00CC102E">
            <w:pPr>
              <w:spacing w:after="0" w:line="240" w:lineRule="auto"/>
              <w:rPr>
                <w:rFonts w:asciiTheme="minorHAnsi" w:hAnsiTheme="minorHAnsi" w:cstheme="minorHAnsi"/>
                <w:b/>
                <w:sz w:val="24"/>
                <w:szCs w:val="24"/>
              </w:rPr>
            </w:pPr>
          </w:p>
          <w:p w:rsidR="002D58B7" w:rsidRDefault="0002126E" w:rsidP="004A33B4">
            <w:pPr>
              <w:spacing w:after="0" w:line="240" w:lineRule="auto"/>
              <w:jc w:val="both"/>
              <w:rPr>
                <w:rFonts w:asciiTheme="minorHAnsi" w:hAnsiTheme="minorHAnsi" w:cstheme="minorHAnsi"/>
                <w:sz w:val="24"/>
                <w:szCs w:val="24"/>
              </w:rPr>
            </w:pPr>
            <w:r w:rsidRPr="002D58B7">
              <w:rPr>
                <w:rFonts w:asciiTheme="minorHAnsi" w:hAnsiTheme="minorHAnsi" w:cstheme="minorHAnsi"/>
                <w:b/>
                <w:sz w:val="24"/>
                <w:szCs w:val="24"/>
              </w:rPr>
              <w:t>Desempeño:</w:t>
            </w:r>
            <w:r w:rsidRPr="002D58B7">
              <w:rPr>
                <w:rFonts w:asciiTheme="minorHAnsi" w:hAnsiTheme="minorHAnsi" w:cstheme="minorHAnsi"/>
                <w:sz w:val="24"/>
                <w:szCs w:val="24"/>
              </w:rPr>
              <w:t xml:space="preserve"> </w:t>
            </w:r>
            <w:r w:rsidR="004B349A">
              <w:rPr>
                <w:rFonts w:asciiTheme="minorHAnsi" w:hAnsiTheme="minorHAnsi" w:cstheme="minorHAnsi"/>
                <w:sz w:val="24"/>
                <w:szCs w:val="24"/>
              </w:rPr>
              <w:t xml:space="preserve">Es capaz </w:t>
            </w:r>
            <w:r w:rsidR="00110579">
              <w:rPr>
                <w:rFonts w:asciiTheme="minorHAnsi" w:hAnsiTheme="minorHAnsi" w:cstheme="minorHAnsi"/>
                <w:sz w:val="24"/>
                <w:szCs w:val="24"/>
              </w:rPr>
              <w:t>de identificar como mínimo 10 figuras literarias.</w:t>
            </w:r>
          </w:p>
          <w:p w:rsidR="004A33B4" w:rsidRPr="002D58B7" w:rsidRDefault="004A33B4">
            <w:pPr>
              <w:spacing w:after="0" w:line="240" w:lineRule="auto"/>
              <w:jc w:val="both"/>
              <w:rPr>
                <w:rFonts w:asciiTheme="minorHAnsi" w:hAnsiTheme="minorHAnsi" w:cstheme="minorHAnsi"/>
                <w:sz w:val="24"/>
                <w:szCs w:val="24"/>
              </w:rPr>
            </w:pPr>
          </w:p>
          <w:p w:rsidR="008A69DD" w:rsidRPr="002D58B7" w:rsidRDefault="0002126E">
            <w:pPr>
              <w:spacing w:after="0" w:line="240" w:lineRule="auto"/>
              <w:rPr>
                <w:rFonts w:asciiTheme="minorHAnsi" w:hAnsiTheme="minorHAnsi" w:cstheme="minorHAnsi"/>
                <w:sz w:val="24"/>
                <w:szCs w:val="24"/>
              </w:rPr>
            </w:pPr>
            <w:r w:rsidRPr="002D58B7">
              <w:rPr>
                <w:rFonts w:asciiTheme="minorHAnsi" w:hAnsiTheme="minorHAnsi" w:cstheme="minorHAnsi"/>
                <w:b/>
                <w:sz w:val="24"/>
                <w:szCs w:val="24"/>
              </w:rPr>
              <w:t>Conocimiento:</w:t>
            </w:r>
            <w:r w:rsidRPr="002D58B7">
              <w:rPr>
                <w:rFonts w:asciiTheme="minorHAnsi" w:hAnsiTheme="minorHAnsi" w:cstheme="minorHAnsi"/>
                <w:sz w:val="24"/>
                <w:szCs w:val="24"/>
              </w:rPr>
              <w:t xml:space="preserve"> </w:t>
            </w:r>
          </w:p>
          <w:p w:rsidR="004A33B4" w:rsidRPr="002D58B7" w:rsidRDefault="004A33B4">
            <w:pPr>
              <w:spacing w:after="0" w:line="240" w:lineRule="auto"/>
              <w:rPr>
                <w:rFonts w:asciiTheme="minorHAnsi" w:hAnsiTheme="minorHAnsi" w:cstheme="minorHAnsi"/>
                <w:sz w:val="24"/>
                <w:szCs w:val="24"/>
              </w:rPr>
            </w:pPr>
            <w:r w:rsidRPr="002D58B7">
              <w:rPr>
                <w:rFonts w:asciiTheme="minorHAnsi" w:hAnsiTheme="minorHAnsi" w:cstheme="minorHAnsi"/>
                <w:sz w:val="24"/>
                <w:szCs w:val="24"/>
              </w:rPr>
              <w:t xml:space="preserve">Define, identifica y crea figuras tales como: metáfora, símil, anáfora, polisíndeton, asíndeton, </w:t>
            </w:r>
            <w:r w:rsidR="006C1E2F" w:rsidRPr="002D58B7">
              <w:rPr>
                <w:rFonts w:asciiTheme="minorHAnsi" w:hAnsiTheme="minorHAnsi" w:cstheme="minorHAnsi"/>
                <w:sz w:val="24"/>
                <w:szCs w:val="24"/>
              </w:rPr>
              <w:t xml:space="preserve">hipérbole, </w:t>
            </w:r>
            <w:r w:rsidR="000538CE" w:rsidRPr="002D58B7">
              <w:rPr>
                <w:rFonts w:asciiTheme="minorHAnsi" w:hAnsiTheme="minorHAnsi" w:cstheme="minorHAnsi"/>
                <w:sz w:val="24"/>
                <w:szCs w:val="24"/>
              </w:rPr>
              <w:t>epíteto, paronomasia, meto</w:t>
            </w:r>
            <w:r w:rsidR="006C1E2F" w:rsidRPr="002D58B7">
              <w:rPr>
                <w:rFonts w:asciiTheme="minorHAnsi" w:hAnsiTheme="minorHAnsi" w:cstheme="minorHAnsi"/>
                <w:sz w:val="24"/>
                <w:szCs w:val="24"/>
              </w:rPr>
              <w:t xml:space="preserve">nimia, prosopopeya, onomatopeya, etopeya, retrato, prosopografía, cronografía, topografía, entre otras. </w:t>
            </w:r>
          </w:p>
          <w:p w:rsidR="0002126E" w:rsidRPr="002D58B7" w:rsidRDefault="0002126E">
            <w:pPr>
              <w:spacing w:line="240" w:lineRule="auto"/>
              <w:rPr>
                <w:rFonts w:asciiTheme="minorHAnsi" w:hAnsiTheme="minorHAnsi" w:cstheme="minorHAnsi"/>
                <w:sz w:val="24"/>
                <w:szCs w:val="24"/>
              </w:rPr>
            </w:pPr>
          </w:p>
        </w:tc>
      </w:tr>
      <w:tr w:rsidR="005D3259" w:rsidRPr="002D58B7" w:rsidTr="0002126E">
        <w:trPr>
          <w:jc w:val="center"/>
        </w:trPr>
        <w:tc>
          <w:tcPr>
            <w:tcW w:w="11053" w:type="dxa"/>
            <w:gridSpan w:val="5"/>
            <w:tcBorders>
              <w:top w:val="single" w:sz="4" w:space="0" w:color="000000"/>
              <w:left w:val="single" w:sz="4" w:space="0" w:color="000000"/>
              <w:bottom w:val="single" w:sz="4" w:space="0" w:color="000000"/>
              <w:right w:val="single" w:sz="4" w:space="0" w:color="000000"/>
            </w:tcBorders>
          </w:tcPr>
          <w:p w:rsidR="002D58B7" w:rsidRDefault="0002126E">
            <w:pPr>
              <w:spacing w:after="0" w:line="240" w:lineRule="auto"/>
              <w:rPr>
                <w:rFonts w:asciiTheme="minorHAnsi" w:hAnsiTheme="minorHAnsi" w:cstheme="minorHAnsi"/>
                <w:sz w:val="24"/>
                <w:szCs w:val="24"/>
              </w:rPr>
            </w:pPr>
            <w:r w:rsidRPr="002D58B7">
              <w:rPr>
                <w:rFonts w:asciiTheme="minorHAnsi" w:hAnsiTheme="minorHAnsi" w:cstheme="minorHAnsi"/>
                <w:b/>
                <w:sz w:val="24"/>
                <w:szCs w:val="24"/>
              </w:rPr>
              <w:t>CRITERIOS DE EVALUACIÓN</w:t>
            </w:r>
            <w:r w:rsidRPr="002D58B7">
              <w:rPr>
                <w:rFonts w:asciiTheme="minorHAnsi" w:hAnsiTheme="minorHAnsi" w:cstheme="minorHAnsi"/>
                <w:sz w:val="24"/>
                <w:szCs w:val="24"/>
              </w:rPr>
              <w:t xml:space="preserve"> </w:t>
            </w:r>
          </w:p>
          <w:p w:rsidR="002D58B7" w:rsidRPr="002D58B7" w:rsidRDefault="002D58B7" w:rsidP="002D58B7">
            <w:pPr>
              <w:spacing w:after="0" w:line="240" w:lineRule="auto"/>
              <w:rPr>
                <w:rFonts w:asciiTheme="minorHAnsi" w:hAnsiTheme="minorHAnsi" w:cstheme="minorHAnsi"/>
                <w:b/>
                <w:sz w:val="24"/>
                <w:szCs w:val="24"/>
                <w:lang w:val="es-ES"/>
              </w:rPr>
            </w:pPr>
            <w:r w:rsidRPr="002D58B7">
              <w:rPr>
                <w:rFonts w:asciiTheme="minorHAnsi" w:hAnsiTheme="minorHAnsi" w:cstheme="minorHAnsi"/>
                <w:b/>
                <w:sz w:val="24"/>
                <w:szCs w:val="24"/>
                <w:lang w:val="es-ES"/>
              </w:rPr>
              <w:t>Actitud y disposición:</w:t>
            </w:r>
          </w:p>
          <w:p w:rsidR="002D58B7" w:rsidRPr="002D58B7" w:rsidRDefault="002D58B7" w:rsidP="002D58B7">
            <w:pPr>
              <w:spacing w:after="0" w:line="240" w:lineRule="auto"/>
              <w:rPr>
                <w:rFonts w:asciiTheme="minorHAnsi" w:hAnsiTheme="minorHAnsi" w:cstheme="minorHAnsi"/>
                <w:sz w:val="24"/>
                <w:szCs w:val="24"/>
                <w:lang w:val="es-ES"/>
              </w:rPr>
            </w:pPr>
            <w:r w:rsidRPr="002D58B7">
              <w:rPr>
                <w:rFonts w:asciiTheme="minorHAnsi" w:hAnsiTheme="minorHAnsi" w:cstheme="minorHAnsi"/>
                <w:sz w:val="24"/>
                <w:szCs w:val="24"/>
                <w:lang w:val="es-ES"/>
              </w:rPr>
              <w:t>1. Asumo una actitud de respeto, participación y trabajo con los elementos requeridos para las actividades de clase; sin distraerme o realizar actividades diferentes a las propuestas.</w:t>
            </w:r>
          </w:p>
          <w:p w:rsidR="002D58B7" w:rsidRPr="002D58B7" w:rsidRDefault="002D58B7" w:rsidP="002D58B7">
            <w:pPr>
              <w:spacing w:after="0" w:line="240" w:lineRule="auto"/>
              <w:rPr>
                <w:rFonts w:asciiTheme="minorHAnsi" w:hAnsiTheme="minorHAnsi" w:cstheme="minorHAnsi"/>
                <w:sz w:val="24"/>
                <w:szCs w:val="24"/>
                <w:lang w:val="es-ES"/>
              </w:rPr>
            </w:pPr>
            <w:r w:rsidRPr="002D58B7">
              <w:rPr>
                <w:rFonts w:asciiTheme="minorHAnsi" w:hAnsiTheme="minorHAnsi" w:cstheme="minorHAnsi"/>
                <w:sz w:val="24"/>
                <w:szCs w:val="24"/>
                <w:lang w:val="es-ES"/>
              </w:rPr>
              <w:t>2. Tengo disponibilidad y entrego a tiempo mis tareas, talleres y trabajos; con la garantía de que son elaborados por mí.</w:t>
            </w:r>
          </w:p>
          <w:p w:rsidR="002D58B7" w:rsidRPr="002D58B7" w:rsidRDefault="002D58B7" w:rsidP="002D58B7">
            <w:pPr>
              <w:spacing w:after="0" w:line="240" w:lineRule="auto"/>
              <w:rPr>
                <w:rFonts w:asciiTheme="minorHAnsi" w:hAnsiTheme="minorHAnsi" w:cstheme="minorHAnsi"/>
                <w:sz w:val="24"/>
                <w:szCs w:val="24"/>
                <w:lang w:val="es-ES"/>
              </w:rPr>
            </w:pPr>
          </w:p>
          <w:p w:rsidR="002D58B7" w:rsidRPr="002D58B7" w:rsidRDefault="002D58B7" w:rsidP="002D58B7">
            <w:pPr>
              <w:spacing w:after="0" w:line="240" w:lineRule="auto"/>
              <w:rPr>
                <w:rFonts w:asciiTheme="minorHAnsi" w:hAnsiTheme="minorHAnsi" w:cstheme="minorHAnsi"/>
                <w:b/>
                <w:sz w:val="24"/>
                <w:szCs w:val="24"/>
                <w:lang w:val="es-ES"/>
              </w:rPr>
            </w:pPr>
            <w:r w:rsidRPr="002D58B7">
              <w:rPr>
                <w:rFonts w:asciiTheme="minorHAnsi" w:hAnsiTheme="minorHAnsi" w:cstheme="minorHAnsi"/>
                <w:b/>
                <w:sz w:val="24"/>
                <w:szCs w:val="24"/>
                <w:lang w:val="es-ES"/>
              </w:rPr>
              <w:t>Responsabilidad y cumplimiento:</w:t>
            </w:r>
          </w:p>
          <w:p w:rsidR="002D58B7" w:rsidRPr="002D58B7" w:rsidRDefault="002D58B7" w:rsidP="002D58B7">
            <w:pPr>
              <w:numPr>
                <w:ilvl w:val="0"/>
                <w:numId w:val="2"/>
              </w:numPr>
              <w:spacing w:after="0" w:line="240" w:lineRule="auto"/>
              <w:rPr>
                <w:rFonts w:asciiTheme="minorHAnsi" w:hAnsiTheme="minorHAnsi" w:cstheme="minorHAnsi"/>
                <w:sz w:val="24"/>
                <w:szCs w:val="24"/>
                <w:lang w:val="es-ES"/>
              </w:rPr>
            </w:pPr>
            <w:r w:rsidRPr="002D58B7">
              <w:rPr>
                <w:rFonts w:asciiTheme="minorHAnsi" w:hAnsiTheme="minorHAnsi" w:cstheme="minorHAnsi"/>
                <w:sz w:val="24"/>
                <w:szCs w:val="24"/>
                <w:lang w:val="es-ES"/>
              </w:rPr>
              <w:t>Presento en el tiempo señalado la actividad propuesta.</w:t>
            </w:r>
          </w:p>
          <w:p w:rsidR="002D58B7" w:rsidRPr="002D58B7" w:rsidRDefault="002D58B7" w:rsidP="002D58B7">
            <w:pPr>
              <w:numPr>
                <w:ilvl w:val="0"/>
                <w:numId w:val="2"/>
              </w:numPr>
              <w:spacing w:after="0" w:line="240" w:lineRule="auto"/>
              <w:rPr>
                <w:rFonts w:asciiTheme="minorHAnsi" w:hAnsiTheme="minorHAnsi" w:cstheme="minorHAnsi"/>
                <w:sz w:val="24"/>
                <w:szCs w:val="24"/>
                <w:lang w:val="es-ES"/>
              </w:rPr>
            </w:pPr>
            <w:r w:rsidRPr="002D58B7">
              <w:rPr>
                <w:rFonts w:asciiTheme="minorHAnsi" w:hAnsiTheme="minorHAnsi" w:cstheme="minorHAnsi"/>
                <w:sz w:val="24"/>
                <w:szCs w:val="24"/>
                <w:lang w:val="es-ES"/>
              </w:rPr>
              <w:t>En caso d</w:t>
            </w:r>
            <w:r>
              <w:rPr>
                <w:rFonts w:asciiTheme="minorHAnsi" w:hAnsiTheme="minorHAnsi" w:cstheme="minorHAnsi"/>
                <w:sz w:val="24"/>
                <w:szCs w:val="24"/>
                <w:lang w:val="es-ES"/>
              </w:rPr>
              <w:t>e inasistencia, presento excusa escrita firmada</w:t>
            </w:r>
            <w:r w:rsidRPr="002D58B7">
              <w:rPr>
                <w:rFonts w:asciiTheme="minorHAnsi" w:hAnsiTheme="minorHAnsi" w:cstheme="minorHAnsi"/>
                <w:sz w:val="24"/>
                <w:szCs w:val="24"/>
                <w:lang w:val="es-ES"/>
              </w:rPr>
              <w:t xml:space="preserve"> por mi acudiente y   </w:t>
            </w:r>
            <w:r w:rsidR="003275D4">
              <w:rPr>
                <w:rFonts w:asciiTheme="minorHAnsi" w:hAnsiTheme="minorHAnsi" w:cstheme="minorHAnsi"/>
                <w:sz w:val="24"/>
                <w:szCs w:val="24"/>
                <w:lang w:val="es-ES"/>
              </w:rPr>
              <w:t>presento la actividad pendiente.</w:t>
            </w:r>
          </w:p>
          <w:p w:rsidR="002D58B7" w:rsidRPr="002D58B7" w:rsidRDefault="002D58B7">
            <w:pPr>
              <w:spacing w:after="0" w:line="240" w:lineRule="auto"/>
              <w:rPr>
                <w:rFonts w:asciiTheme="minorHAnsi" w:hAnsiTheme="minorHAnsi" w:cstheme="minorHAnsi"/>
                <w:sz w:val="24"/>
                <w:szCs w:val="24"/>
                <w:lang w:val="es-ES"/>
              </w:rPr>
            </w:pPr>
          </w:p>
          <w:p w:rsidR="0002126E" w:rsidRPr="002D58B7" w:rsidRDefault="0002126E">
            <w:pPr>
              <w:pStyle w:val="Textoindependiente"/>
              <w:jc w:val="both"/>
              <w:rPr>
                <w:rFonts w:asciiTheme="minorHAnsi" w:eastAsia="Calibri" w:hAnsiTheme="minorHAnsi" w:cstheme="minorHAnsi"/>
                <w:lang w:val="es-CO"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21"/>
              <w:gridCol w:w="220"/>
              <w:gridCol w:w="3802"/>
              <w:gridCol w:w="581"/>
            </w:tblGrid>
            <w:tr w:rsidR="005D3259" w:rsidRPr="002D58B7">
              <w:tc>
                <w:tcPr>
                  <w:tcW w:w="2429" w:type="pct"/>
                  <w:gridSpan w:val="2"/>
                  <w:tcBorders>
                    <w:top w:val="single" w:sz="4" w:space="0" w:color="auto"/>
                    <w:left w:val="single" w:sz="4" w:space="0" w:color="auto"/>
                    <w:bottom w:val="single" w:sz="4" w:space="0" w:color="auto"/>
                    <w:right w:val="single" w:sz="4" w:space="0" w:color="auto"/>
                  </w:tcBorders>
                  <w:shd w:val="clear" w:color="auto" w:fill="D9D9D9"/>
                  <w:hideMark/>
                </w:tcPr>
                <w:p w:rsidR="0002126E" w:rsidRPr="002D58B7" w:rsidRDefault="0002126E">
                  <w:pPr>
                    <w:pStyle w:val="Textoindependiente"/>
                    <w:rPr>
                      <w:rFonts w:asciiTheme="minorHAnsi" w:hAnsiTheme="minorHAnsi" w:cstheme="minorHAnsi"/>
                      <w:b/>
                      <w:lang w:val="es-CO"/>
                    </w:rPr>
                  </w:pPr>
                  <w:r w:rsidRPr="002D58B7">
                    <w:rPr>
                      <w:rFonts w:asciiTheme="minorHAnsi" w:hAnsiTheme="minorHAnsi" w:cstheme="minorHAnsi"/>
                      <w:b/>
                      <w:lang w:val="es-CO"/>
                    </w:rPr>
                    <w:t>Técnicas</w:t>
                  </w:r>
                </w:p>
              </w:tc>
              <w:tc>
                <w:tcPr>
                  <w:tcW w:w="2571" w:type="pct"/>
                  <w:gridSpan w:val="2"/>
                  <w:tcBorders>
                    <w:top w:val="single" w:sz="4" w:space="0" w:color="auto"/>
                    <w:left w:val="single" w:sz="4" w:space="0" w:color="auto"/>
                    <w:bottom w:val="single" w:sz="4" w:space="0" w:color="auto"/>
                    <w:right w:val="single" w:sz="4" w:space="0" w:color="auto"/>
                  </w:tcBorders>
                  <w:shd w:val="clear" w:color="auto" w:fill="D9D9D9"/>
                  <w:hideMark/>
                </w:tcPr>
                <w:p w:rsidR="0002126E" w:rsidRPr="002D58B7" w:rsidRDefault="0002126E">
                  <w:pPr>
                    <w:pStyle w:val="Textoindependiente"/>
                    <w:rPr>
                      <w:rFonts w:asciiTheme="minorHAnsi" w:hAnsiTheme="minorHAnsi" w:cstheme="minorHAnsi"/>
                      <w:b/>
                      <w:lang w:val="es-CO"/>
                    </w:rPr>
                  </w:pPr>
                  <w:r w:rsidRPr="002D58B7">
                    <w:rPr>
                      <w:rFonts w:asciiTheme="minorHAnsi" w:hAnsiTheme="minorHAnsi" w:cstheme="minorHAnsi"/>
                      <w:b/>
                      <w:lang w:val="es-CO"/>
                    </w:rPr>
                    <w:t>Instrumentos</w:t>
                  </w:r>
                </w:p>
              </w:tc>
            </w:tr>
            <w:tr w:rsidR="005D3259" w:rsidRPr="002D58B7">
              <w:tc>
                <w:tcPr>
                  <w:tcW w:w="2300" w:type="pct"/>
                  <w:tcBorders>
                    <w:top w:val="single" w:sz="4" w:space="0" w:color="auto"/>
                    <w:left w:val="single" w:sz="4" w:space="0" w:color="auto"/>
                    <w:bottom w:val="single" w:sz="4" w:space="0" w:color="auto"/>
                    <w:right w:val="single" w:sz="4" w:space="0" w:color="auto"/>
                  </w:tcBorders>
                  <w:hideMark/>
                </w:tcPr>
                <w:p w:rsidR="0002126E" w:rsidRPr="002D58B7" w:rsidRDefault="0002126E">
                  <w:pPr>
                    <w:pStyle w:val="Textoindependiente"/>
                    <w:jc w:val="left"/>
                    <w:rPr>
                      <w:rFonts w:asciiTheme="minorHAnsi" w:hAnsiTheme="minorHAnsi" w:cstheme="minorHAnsi"/>
                      <w:lang w:val="es-CO"/>
                    </w:rPr>
                  </w:pPr>
                  <w:r w:rsidRPr="002D58B7">
                    <w:rPr>
                      <w:rFonts w:asciiTheme="minorHAnsi" w:hAnsiTheme="minorHAnsi" w:cstheme="minorHAnsi"/>
                    </w:rPr>
                    <w:t>Observación Directa</w:t>
                  </w:r>
                </w:p>
              </w:tc>
              <w:tc>
                <w:tcPr>
                  <w:tcW w:w="129" w:type="pct"/>
                  <w:tcBorders>
                    <w:top w:val="single" w:sz="4" w:space="0" w:color="auto"/>
                    <w:left w:val="single" w:sz="4" w:space="0" w:color="auto"/>
                    <w:bottom w:val="single" w:sz="4" w:space="0" w:color="auto"/>
                    <w:right w:val="single" w:sz="4" w:space="0" w:color="auto"/>
                  </w:tcBorders>
                </w:tcPr>
                <w:p w:rsidR="0002126E" w:rsidRPr="002D58B7" w:rsidRDefault="0002126E">
                  <w:pPr>
                    <w:pStyle w:val="Textoindependiente"/>
                    <w:jc w:val="left"/>
                    <w:rPr>
                      <w:rFonts w:asciiTheme="minorHAnsi" w:hAnsiTheme="minorHAnsi" w:cstheme="minorHAnsi"/>
                    </w:rPr>
                  </w:pPr>
                </w:p>
              </w:tc>
              <w:tc>
                <w:tcPr>
                  <w:tcW w:w="2230" w:type="pct"/>
                  <w:tcBorders>
                    <w:top w:val="single" w:sz="4" w:space="0" w:color="auto"/>
                    <w:left w:val="single" w:sz="4" w:space="0" w:color="auto"/>
                    <w:bottom w:val="single" w:sz="4" w:space="0" w:color="auto"/>
                    <w:right w:val="single" w:sz="4" w:space="0" w:color="auto"/>
                  </w:tcBorders>
                  <w:hideMark/>
                </w:tcPr>
                <w:p w:rsidR="0002126E" w:rsidRPr="002D58B7" w:rsidRDefault="0002126E">
                  <w:pPr>
                    <w:pStyle w:val="Textoindependiente"/>
                    <w:jc w:val="left"/>
                    <w:rPr>
                      <w:rFonts w:asciiTheme="minorHAnsi" w:hAnsiTheme="minorHAnsi" w:cstheme="minorHAnsi"/>
                      <w:lang w:val="es-CO"/>
                    </w:rPr>
                  </w:pPr>
                  <w:r w:rsidRPr="002D58B7">
                    <w:rPr>
                      <w:rFonts w:asciiTheme="minorHAnsi" w:hAnsiTheme="minorHAnsi" w:cstheme="minorHAnsi"/>
                    </w:rPr>
                    <w:t>Lista de chequeo</w:t>
                  </w:r>
                </w:p>
              </w:tc>
              <w:tc>
                <w:tcPr>
                  <w:tcW w:w="341" w:type="pct"/>
                  <w:tcBorders>
                    <w:top w:val="single" w:sz="4" w:space="0" w:color="auto"/>
                    <w:left w:val="single" w:sz="4" w:space="0" w:color="auto"/>
                    <w:bottom w:val="single" w:sz="4" w:space="0" w:color="auto"/>
                    <w:right w:val="single" w:sz="4" w:space="0" w:color="auto"/>
                  </w:tcBorders>
                </w:tcPr>
                <w:p w:rsidR="0002126E" w:rsidRPr="002D58B7" w:rsidRDefault="0002126E">
                  <w:pPr>
                    <w:pStyle w:val="Textoindependiente"/>
                    <w:jc w:val="left"/>
                    <w:rPr>
                      <w:rFonts w:asciiTheme="minorHAnsi" w:hAnsiTheme="minorHAnsi" w:cstheme="minorHAnsi"/>
                    </w:rPr>
                  </w:pPr>
                </w:p>
              </w:tc>
            </w:tr>
            <w:tr w:rsidR="005D3259" w:rsidRPr="002D58B7">
              <w:tc>
                <w:tcPr>
                  <w:tcW w:w="2300" w:type="pct"/>
                  <w:tcBorders>
                    <w:top w:val="single" w:sz="4" w:space="0" w:color="auto"/>
                    <w:left w:val="single" w:sz="4" w:space="0" w:color="auto"/>
                    <w:bottom w:val="single" w:sz="4" w:space="0" w:color="auto"/>
                    <w:right w:val="single" w:sz="4" w:space="0" w:color="auto"/>
                  </w:tcBorders>
                  <w:hideMark/>
                </w:tcPr>
                <w:p w:rsidR="0002126E" w:rsidRPr="002D58B7" w:rsidRDefault="0002126E">
                  <w:pPr>
                    <w:pStyle w:val="Textoindependiente"/>
                    <w:jc w:val="left"/>
                    <w:rPr>
                      <w:rFonts w:asciiTheme="minorHAnsi" w:hAnsiTheme="minorHAnsi" w:cstheme="minorHAnsi"/>
                      <w:lang w:val="es-CO"/>
                    </w:rPr>
                  </w:pPr>
                  <w:r w:rsidRPr="002D58B7">
                    <w:rPr>
                      <w:rFonts w:asciiTheme="minorHAnsi" w:hAnsiTheme="minorHAnsi" w:cstheme="minorHAnsi"/>
                    </w:rPr>
                    <w:t>Formulación de preguntas</w:t>
                  </w:r>
                </w:p>
              </w:tc>
              <w:tc>
                <w:tcPr>
                  <w:tcW w:w="129" w:type="pct"/>
                  <w:tcBorders>
                    <w:top w:val="single" w:sz="4" w:space="0" w:color="auto"/>
                    <w:left w:val="single" w:sz="4" w:space="0" w:color="auto"/>
                    <w:bottom w:val="single" w:sz="4" w:space="0" w:color="auto"/>
                    <w:right w:val="single" w:sz="4" w:space="0" w:color="auto"/>
                  </w:tcBorders>
                </w:tcPr>
                <w:p w:rsidR="0002126E" w:rsidRPr="002D58B7" w:rsidRDefault="0002126E">
                  <w:pPr>
                    <w:pStyle w:val="Textoindependiente"/>
                    <w:jc w:val="left"/>
                    <w:rPr>
                      <w:rFonts w:asciiTheme="minorHAnsi" w:hAnsiTheme="minorHAnsi" w:cstheme="minorHAnsi"/>
                    </w:rPr>
                  </w:pPr>
                </w:p>
              </w:tc>
              <w:tc>
                <w:tcPr>
                  <w:tcW w:w="2230" w:type="pct"/>
                  <w:tcBorders>
                    <w:top w:val="single" w:sz="4" w:space="0" w:color="auto"/>
                    <w:left w:val="single" w:sz="4" w:space="0" w:color="auto"/>
                    <w:bottom w:val="single" w:sz="4" w:space="0" w:color="auto"/>
                    <w:right w:val="single" w:sz="4" w:space="0" w:color="auto"/>
                  </w:tcBorders>
                  <w:hideMark/>
                </w:tcPr>
                <w:p w:rsidR="0002126E" w:rsidRPr="002D58B7" w:rsidRDefault="0002126E">
                  <w:pPr>
                    <w:pStyle w:val="Textoindependiente"/>
                    <w:jc w:val="left"/>
                    <w:rPr>
                      <w:rFonts w:asciiTheme="minorHAnsi" w:hAnsiTheme="minorHAnsi" w:cstheme="minorHAnsi"/>
                      <w:lang w:val="es-CO"/>
                    </w:rPr>
                  </w:pPr>
                  <w:r w:rsidRPr="002D58B7">
                    <w:rPr>
                      <w:rFonts w:asciiTheme="minorHAnsi" w:hAnsiTheme="minorHAnsi" w:cstheme="minorHAnsi"/>
                    </w:rPr>
                    <w:t>Cuestionarios</w:t>
                  </w:r>
                </w:p>
              </w:tc>
              <w:tc>
                <w:tcPr>
                  <w:tcW w:w="341" w:type="pct"/>
                  <w:tcBorders>
                    <w:top w:val="single" w:sz="4" w:space="0" w:color="auto"/>
                    <w:left w:val="single" w:sz="4" w:space="0" w:color="auto"/>
                    <w:bottom w:val="single" w:sz="4" w:space="0" w:color="auto"/>
                    <w:right w:val="single" w:sz="4" w:space="0" w:color="auto"/>
                  </w:tcBorders>
                </w:tcPr>
                <w:p w:rsidR="0002126E" w:rsidRPr="002D58B7" w:rsidRDefault="0002126E">
                  <w:pPr>
                    <w:pStyle w:val="Textoindependiente"/>
                    <w:jc w:val="left"/>
                    <w:rPr>
                      <w:rFonts w:asciiTheme="minorHAnsi" w:hAnsiTheme="minorHAnsi" w:cstheme="minorHAnsi"/>
                    </w:rPr>
                  </w:pPr>
                </w:p>
              </w:tc>
            </w:tr>
            <w:tr w:rsidR="005D3259" w:rsidRPr="002D58B7">
              <w:tc>
                <w:tcPr>
                  <w:tcW w:w="2300" w:type="pct"/>
                  <w:tcBorders>
                    <w:top w:val="single" w:sz="4" w:space="0" w:color="auto"/>
                    <w:left w:val="single" w:sz="4" w:space="0" w:color="auto"/>
                    <w:bottom w:val="single" w:sz="4" w:space="0" w:color="auto"/>
                    <w:right w:val="single" w:sz="4" w:space="0" w:color="auto"/>
                  </w:tcBorders>
                  <w:hideMark/>
                </w:tcPr>
                <w:p w:rsidR="0002126E" w:rsidRPr="002D58B7" w:rsidRDefault="0002126E" w:rsidP="003275D4">
                  <w:pPr>
                    <w:pStyle w:val="Textoindependiente"/>
                    <w:numPr>
                      <w:ilvl w:val="0"/>
                      <w:numId w:val="4"/>
                    </w:numPr>
                    <w:jc w:val="left"/>
                    <w:rPr>
                      <w:rFonts w:asciiTheme="minorHAnsi" w:hAnsiTheme="minorHAnsi" w:cstheme="minorHAnsi"/>
                      <w:lang w:val="es-CO"/>
                    </w:rPr>
                  </w:pPr>
                  <w:r w:rsidRPr="002D58B7">
                    <w:rPr>
                      <w:rFonts w:asciiTheme="minorHAnsi" w:hAnsiTheme="minorHAnsi" w:cstheme="minorHAnsi"/>
                    </w:rPr>
                    <w:t>Valoración de productos</w:t>
                  </w:r>
                </w:p>
              </w:tc>
              <w:tc>
                <w:tcPr>
                  <w:tcW w:w="129" w:type="pct"/>
                  <w:tcBorders>
                    <w:top w:val="single" w:sz="4" w:space="0" w:color="auto"/>
                    <w:left w:val="single" w:sz="4" w:space="0" w:color="auto"/>
                    <w:bottom w:val="single" w:sz="4" w:space="0" w:color="auto"/>
                    <w:right w:val="single" w:sz="4" w:space="0" w:color="auto"/>
                  </w:tcBorders>
                </w:tcPr>
                <w:p w:rsidR="0002126E" w:rsidRPr="002D58B7" w:rsidRDefault="0002126E" w:rsidP="003275D4">
                  <w:pPr>
                    <w:pStyle w:val="Textoindependiente"/>
                    <w:numPr>
                      <w:ilvl w:val="0"/>
                      <w:numId w:val="4"/>
                    </w:numPr>
                    <w:jc w:val="left"/>
                    <w:rPr>
                      <w:rFonts w:asciiTheme="minorHAnsi" w:hAnsiTheme="minorHAnsi" w:cstheme="minorHAnsi"/>
                    </w:rPr>
                  </w:pPr>
                </w:p>
              </w:tc>
              <w:tc>
                <w:tcPr>
                  <w:tcW w:w="2230" w:type="pct"/>
                  <w:tcBorders>
                    <w:top w:val="single" w:sz="4" w:space="0" w:color="auto"/>
                    <w:left w:val="single" w:sz="4" w:space="0" w:color="auto"/>
                    <w:bottom w:val="single" w:sz="4" w:space="0" w:color="auto"/>
                    <w:right w:val="single" w:sz="4" w:space="0" w:color="auto"/>
                  </w:tcBorders>
                  <w:hideMark/>
                </w:tcPr>
                <w:p w:rsidR="0002126E" w:rsidRPr="002D58B7" w:rsidRDefault="0002126E">
                  <w:pPr>
                    <w:pStyle w:val="Textoindependiente"/>
                    <w:jc w:val="left"/>
                    <w:rPr>
                      <w:rFonts w:asciiTheme="minorHAnsi" w:hAnsiTheme="minorHAnsi" w:cstheme="minorHAnsi"/>
                      <w:lang w:val="es-CO"/>
                    </w:rPr>
                  </w:pPr>
                  <w:r w:rsidRPr="002D58B7">
                    <w:rPr>
                      <w:rFonts w:asciiTheme="minorHAnsi" w:hAnsiTheme="minorHAnsi" w:cstheme="minorHAnsi"/>
                    </w:rPr>
                    <w:t>Listas de verificación o de chequeo</w:t>
                  </w:r>
                </w:p>
              </w:tc>
              <w:tc>
                <w:tcPr>
                  <w:tcW w:w="341" w:type="pct"/>
                  <w:tcBorders>
                    <w:top w:val="single" w:sz="4" w:space="0" w:color="auto"/>
                    <w:left w:val="single" w:sz="4" w:space="0" w:color="auto"/>
                    <w:bottom w:val="single" w:sz="4" w:space="0" w:color="auto"/>
                    <w:right w:val="single" w:sz="4" w:space="0" w:color="auto"/>
                  </w:tcBorders>
                </w:tcPr>
                <w:p w:rsidR="0002126E" w:rsidRPr="002D58B7" w:rsidRDefault="0002126E">
                  <w:pPr>
                    <w:pStyle w:val="Textoindependiente"/>
                    <w:jc w:val="left"/>
                    <w:rPr>
                      <w:rFonts w:asciiTheme="minorHAnsi" w:hAnsiTheme="minorHAnsi" w:cstheme="minorHAnsi"/>
                    </w:rPr>
                  </w:pPr>
                </w:p>
              </w:tc>
            </w:tr>
            <w:tr w:rsidR="005D3259" w:rsidRPr="002D58B7">
              <w:tc>
                <w:tcPr>
                  <w:tcW w:w="2300" w:type="pct"/>
                  <w:tcBorders>
                    <w:top w:val="single" w:sz="4" w:space="0" w:color="auto"/>
                    <w:left w:val="single" w:sz="4" w:space="0" w:color="auto"/>
                    <w:bottom w:val="single" w:sz="4" w:space="0" w:color="auto"/>
                    <w:right w:val="single" w:sz="4" w:space="0" w:color="auto"/>
                  </w:tcBorders>
                  <w:hideMark/>
                </w:tcPr>
                <w:p w:rsidR="0002126E" w:rsidRPr="002D58B7" w:rsidRDefault="0002126E">
                  <w:pPr>
                    <w:pStyle w:val="Textoindependiente"/>
                    <w:jc w:val="left"/>
                    <w:rPr>
                      <w:rFonts w:asciiTheme="minorHAnsi" w:hAnsiTheme="minorHAnsi" w:cstheme="minorHAnsi"/>
                    </w:rPr>
                  </w:pPr>
                  <w:r w:rsidRPr="002D58B7">
                    <w:rPr>
                      <w:rFonts w:asciiTheme="minorHAnsi" w:hAnsiTheme="minorHAnsi" w:cstheme="minorHAnsi"/>
                    </w:rPr>
                    <w:t>Simulación de situaciones</w:t>
                  </w:r>
                </w:p>
              </w:tc>
              <w:tc>
                <w:tcPr>
                  <w:tcW w:w="129" w:type="pct"/>
                  <w:tcBorders>
                    <w:top w:val="single" w:sz="4" w:space="0" w:color="auto"/>
                    <w:left w:val="single" w:sz="4" w:space="0" w:color="auto"/>
                    <w:bottom w:val="single" w:sz="4" w:space="0" w:color="auto"/>
                    <w:right w:val="single" w:sz="4" w:space="0" w:color="auto"/>
                  </w:tcBorders>
                </w:tcPr>
                <w:p w:rsidR="0002126E" w:rsidRPr="002D58B7" w:rsidRDefault="0002126E">
                  <w:pPr>
                    <w:pStyle w:val="Textoindependiente"/>
                    <w:jc w:val="left"/>
                    <w:rPr>
                      <w:rFonts w:asciiTheme="minorHAnsi" w:hAnsiTheme="minorHAnsi" w:cstheme="minorHAnsi"/>
                    </w:rPr>
                  </w:pPr>
                </w:p>
              </w:tc>
              <w:tc>
                <w:tcPr>
                  <w:tcW w:w="2230" w:type="pct"/>
                  <w:tcBorders>
                    <w:top w:val="single" w:sz="4" w:space="0" w:color="auto"/>
                    <w:left w:val="single" w:sz="4" w:space="0" w:color="auto"/>
                    <w:bottom w:val="single" w:sz="4" w:space="0" w:color="auto"/>
                    <w:right w:val="single" w:sz="4" w:space="0" w:color="auto"/>
                  </w:tcBorders>
                  <w:hideMark/>
                </w:tcPr>
                <w:p w:rsidR="0002126E" w:rsidRPr="002D58B7" w:rsidRDefault="0002126E">
                  <w:pPr>
                    <w:pStyle w:val="Textoindependiente"/>
                    <w:jc w:val="left"/>
                    <w:rPr>
                      <w:rFonts w:asciiTheme="minorHAnsi" w:hAnsiTheme="minorHAnsi" w:cstheme="minorHAnsi"/>
                    </w:rPr>
                  </w:pPr>
                  <w:r w:rsidRPr="002D58B7">
                    <w:rPr>
                      <w:rFonts w:asciiTheme="minorHAnsi" w:hAnsiTheme="minorHAnsi" w:cstheme="minorHAnsi"/>
                    </w:rPr>
                    <w:t>Lista de chequeo</w:t>
                  </w:r>
                </w:p>
              </w:tc>
              <w:tc>
                <w:tcPr>
                  <w:tcW w:w="341" w:type="pct"/>
                  <w:tcBorders>
                    <w:top w:val="single" w:sz="4" w:space="0" w:color="auto"/>
                    <w:left w:val="single" w:sz="4" w:space="0" w:color="auto"/>
                    <w:bottom w:val="single" w:sz="4" w:space="0" w:color="auto"/>
                    <w:right w:val="single" w:sz="4" w:space="0" w:color="auto"/>
                  </w:tcBorders>
                </w:tcPr>
                <w:p w:rsidR="0002126E" w:rsidRPr="002D58B7" w:rsidRDefault="0002126E">
                  <w:pPr>
                    <w:pStyle w:val="Textoindependiente"/>
                    <w:jc w:val="left"/>
                    <w:rPr>
                      <w:rFonts w:asciiTheme="minorHAnsi" w:hAnsiTheme="minorHAnsi" w:cstheme="minorHAnsi"/>
                    </w:rPr>
                  </w:pPr>
                </w:p>
              </w:tc>
            </w:tr>
            <w:tr w:rsidR="005D3259" w:rsidRPr="002D58B7">
              <w:tc>
                <w:tcPr>
                  <w:tcW w:w="2300" w:type="pct"/>
                  <w:tcBorders>
                    <w:top w:val="single" w:sz="4" w:space="0" w:color="auto"/>
                    <w:left w:val="single" w:sz="4" w:space="0" w:color="auto"/>
                    <w:bottom w:val="single" w:sz="4" w:space="0" w:color="auto"/>
                    <w:right w:val="single" w:sz="4" w:space="0" w:color="auto"/>
                  </w:tcBorders>
                  <w:hideMark/>
                </w:tcPr>
                <w:p w:rsidR="0002126E" w:rsidRPr="002D58B7" w:rsidRDefault="0002126E">
                  <w:pPr>
                    <w:pStyle w:val="Textoindependiente"/>
                    <w:jc w:val="left"/>
                    <w:rPr>
                      <w:rFonts w:asciiTheme="minorHAnsi" w:hAnsiTheme="minorHAnsi" w:cstheme="minorHAnsi"/>
                    </w:rPr>
                  </w:pPr>
                  <w:r w:rsidRPr="002D58B7">
                    <w:rPr>
                      <w:rFonts w:asciiTheme="minorHAnsi" w:hAnsiTheme="minorHAnsi" w:cstheme="minorHAnsi"/>
                    </w:rPr>
                    <w:t>Solución de Problemas</w:t>
                  </w:r>
                </w:p>
              </w:tc>
              <w:tc>
                <w:tcPr>
                  <w:tcW w:w="129" w:type="pct"/>
                  <w:tcBorders>
                    <w:top w:val="single" w:sz="4" w:space="0" w:color="auto"/>
                    <w:left w:val="single" w:sz="4" w:space="0" w:color="auto"/>
                    <w:bottom w:val="single" w:sz="4" w:space="0" w:color="auto"/>
                    <w:right w:val="single" w:sz="4" w:space="0" w:color="auto"/>
                  </w:tcBorders>
                </w:tcPr>
                <w:p w:rsidR="0002126E" w:rsidRPr="002D58B7" w:rsidRDefault="0002126E">
                  <w:pPr>
                    <w:pStyle w:val="Textoindependiente"/>
                    <w:jc w:val="left"/>
                    <w:rPr>
                      <w:rFonts w:asciiTheme="minorHAnsi" w:hAnsiTheme="minorHAnsi" w:cstheme="minorHAnsi"/>
                    </w:rPr>
                  </w:pPr>
                </w:p>
              </w:tc>
              <w:tc>
                <w:tcPr>
                  <w:tcW w:w="2230" w:type="pct"/>
                  <w:tcBorders>
                    <w:top w:val="single" w:sz="4" w:space="0" w:color="auto"/>
                    <w:left w:val="single" w:sz="4" w:space="0" w:color="auto"/>
                    <w:bottom w:val="single" w:sz="4" w:space="0" w:color="auto"/>
                    <w:right w:val="single" w:sz="4" w:space="0" w:color="auto"/>
                  </w:tcBorders>
                  <w:hideMark/>
                </w:tcPr>
                <w:p w:rsidR="0002126E" w:rsidRPr="002D58B7" w:rsidRDefault="0002126E">
                  <w:pPr>
                    <w:pStyle w:val="Textoindependiente"/>
                    <w:jc w:val="left"/>
                    <w:rPr>
                      <w:rFonts w:asciiTheme="minorHAnsi" w:hAnsiTheme="minorHAnsi" w:cstheme="minorHAnsi"/>
                    </w:rPr>
                  </w:pPr>
                  <w:r w:rsidRPr="002D58B7">
                    <w:rPr>
                      <w:rFonts w:asciiTheme="minorHAnsi" w:hAnsiTheme="minorHAnsi" w:cstheme="minorHAnsi"/>
                    </w:rPr>
                    <w:t>Prueba de habilidad y ejercicio practico</w:t>
                  </w:r>
                </w:p>
              </w:tc>
              <w:tc>
                <w:tcPr>
                  <w:tcW w:w="341" w:type="pct"/>
                  <w:tcBorders>
                    <w:top w:val="single" w:sz="4" w:space="0" w:color="auto"/>
                    <w:left w:val="single" w:sz="4" w:space="0" w:color="auto"/>
                    <w:bottom w:val="single" w:sz="4" w:space="0" w:color="auto"/>
                    <w:right w:val="single" w:sz="4" w:space="0" w:color="auto"/>
                  </w:tcBorders>
                </w:tcPr>
                <w:p w:rsidR="0002126E" w:rsidRPr="002D58B7" w:rsidRDefault="0002126E">
                  <w:pPr>
                    <w:pStyle w:val="Textoindependiente"/>
                    <w:jc w:val="left"/>
                    <w:rPr>
                      <w:rFonts w:asciiTheme="minorHAnsi" w:hAnsiTheme="minorHAnsi" w:cstheme="minorHAnsi"/>
                    </w:rPr>
                  </w:pPr>
                </w:p>
              </w:tc>
            </w:tr>
            <w:tr w:rsidR="005D3259" w:rsidRPr="002D58B7">
              <w:tc>
                <w:tcPr>
                  <w:tcW w:w="2300" w:type="pct"/>
                  <w:tcBorders>
                    <w:top w:val="single" w:sz="4" w:space="0" w:color="auto"/>
                    <w:left w:val="single" w:sz="4" w:space="0" w:color="auto"/>
                    <w:bottom w:val="single" w:sz="4" w:space="0" w:color="auto"/>
                    <w:right w:val="single" w:sz="4" w:space="0" w:color="auto"/>
                  </w:tcBorders>
                  <w:hideMark/>
                </w:tcPr>
                <w:p w:rsidR="0002126E" w:rsidRPr="002D58B7" w:rsidRDefault="0002126E">
                  <w:pPr>
                    <w:pStyle w:val="Textoindependiente"/>
                    <w:jc w:val="left"/>
                    <w:rPr>
                      <w:rFonts w:asciiTheme="minorHAnsi" w:hAnsiTheme="minorHAnsi" w:cstheme="minorHAnsi"/>
                    </w:rPr>
                  </w:pPr>
                  <w:r w:rsidRPr="002D58B7">
                    <w:rPr>
                      <w:rFonts w:asciiTheme="minorHAnsi" w:hAnsiTheme="minorHAnsi" w:cstheme="minorHAnsi"/>
                    </w:rPr>
                    <w:t>Entrevista</w:t>
                  </w:r>
                </w:p>
              </w:tc>
              <w:tc>
                <w:tcPr>
                  <w:tcW w:w="129" w:type="pct"/>
                  <w:tcBorders>
                    <w:top w:val="single" w:sz="4" w:space="0" w:color="auto"/>
                    <w:left w:val="single" w:sz="4" w:space="0" w:color="auto"/>
                    <w:bottom w:val="single" w:sz="4" w:space="0" w:color="auto"/>
                    <w:right w:val="single" w:sz="4" w:space="0" w:color="auto"/>
                  </w:tcBorders>
                </w:tcPr>
                <w:p w:rsidR="0002126E" w:rsidRPr="002D58B7" w:rsidRDefault="0002126E">
                  <w:pPr>
                    <w:pStyle w:val="Textoindependiente"/>
                    <w:jc w:val="left"/>
                    <w:rPr>
                      <w:rFonts w:asciiTheme="minorHAnsi" w:hAnsiTheme="minorHAnsi" w:cstheme="minorHAnsi"/>
                    </w:rPr>
                  </w:pPr>
                </w:p>
              </w:tc>
              <w:tc>
                <w:tcPr>
                  <w:tcW w:w="2230" w:type="pct"/>
                  <w:tcBorders>
                    <w:top w:val="single" w:sz="4" w:space="0" w:color="auto"/>
                    <w:left w:val="single" w:sz="4" w:space="0" w:color="auto"/>
                    <w:bottom w:val="single" w:sz="4" w:space="0" w:color="auto"/>
                    <w:right w:val="single" w:sz="4" w:space="0" w:color="auto"/>
                  </w:tcBorders>
                  <w:hideMark/>
                </w:tcPr>
                <w:p w:rsidR="0002126E" w:rsidRPr="002D58B7" w:rsidRDefault="0002126E">
                  <w:pPr>
                    <w:pStyle w:val="Textoindependiente"/>
                    <w:jc w:val="left"/>
                    <w:rPr>
                      <w:rFonts w:asciiTheme="minorHAnsi" w:hAnsiTheme="minorHAnsi" w:cstheme="minorHAnsi"/>
                    </w:rPr>
                  </w:pPr>
                  <w:r w:rsidRPr="002D58B7">
                    <w:rPr>
                      <w:rFonts w:asciiTheme="minorHAnsi" w:hAnsiTheme="minorHAnsi" w:cstheme="minorHAnsi"/>
                    </w:rPr>
                    <w:t>Cuestionario</w:t>
                  </w:r>
                </w:p>
              </w:tc>
              <w:tc>
                <w:tcPr>
                  <w:tcW w:w="341" w:type="pct"/>
                  <w:tcBorders>
                    <w:top w:val="single" w:sz="4" w:space="0" w:color="auto"/>
                    <w:left w:val="single" w:sz="4" w:space="0" w:color="auto"/>
                    <w:bottom w:val="single" w:sz="4" w:space="0" w:color="auto"/>
                    <w:right w:val="single" w:sz="4" w:space="0" w:color="auto"/>
                  </w:tcBorders>
                </w:tcPr>
                <w:p w:rsidR="0002126E" w:rsidRPr="002D58B7" w:rsidRDefault="0002126E">
                  <w:pPr>
                    <w:pStyle w:val="Textoindependiente"/>
                    <w:jc w:val="left"/>
                    <w:rPr>
                      <w:rFonts w:asciiTheme="minorHAnsi" w:hAnsiTheme="minorHAnsi" w:cstheme="minorHAnsi"/>
                    </w:rPr>
                  </w:pPr>
                </w:p>
              </w:tc>
            </w:tr>
            <w:tr w:rsidR="005D3259" w:rsidRPr="002D58B7">
              <w:tc>
                <w:tcPr>
                  <w:tcW w:w="2300" w:type="pct"/>
                  <w:tcBorders>
                    <w:top w:val="single" w:sz="4" w:space="0" w:color="auto"/>
                    <w:left w:val="single" w:sz="4" w:space="0" w:color="auto"/>
                    <w:bottom w:val="single" w:sz="4" w:space="0" w:color="auto"/>
                    <w:right w:val="single" w:sz="4" w:space="0" w:color="auto"/>
                  </w:tcBorders>
                </w:tcPr>
                <w:p w:rsidR="0002126E" w:rsidRPr="002D58B7" w:rsidRDefault="0002126E">
                  <w:pPr>
                    <w:pStyle w:val="Textoindependiente"/>
                    <w:jc w:val="left"/>
                    <w:rPr>
                      <w:rFonts w:asciiTheme="minorHAnsi" w:hAnsiTheme="minorHAnsi" w:cstheme="minorHAnsi"/>
                    </w:rPr>
                  </w:pPr>
                </w:p>
              </w:tc>
              <w:tc>
                <w:tcPr>
                  <w:tcW w:w="129" w:type="pct"/>
                  <w:tcBorders>
                    <w:top w:val="single" w:sz="4" w:space="0" w:color="auto"/>
                    <w:left w:val="single" w:sz="4" w:space="0" w:color="auto"/>
                    <w:bottom w:val="single" w:sz="4" w:space="0" w:color="auto"/>
                    <w:right w:val="single" w:sz="4" w:space="0" w:color="auto"/>
                  </w:tcBorders>
                </w:tcPr>
                <w:p w:rsidR="0002126E" w:rsidRPr="002D58B7" w:rsidRDefault="0002126E">
                  <w:pPr>
                    <w:pStyle w:val="Textoindependiente"/>
                    <w:jc w:val="left"/>
                    <w:rPr>
                      <w:rFonts w:asciiTheme="minorHAnsi" w:hAnsiTheme="minorHAnsi" w:cstheme="minorHAnsi"/>
                    </w:rPr>
                  </w:pPr>
                </w:p>
              </w:tc>
              <w:tc>
                <w:tcPr>
                  <w:tcW w:w="2230" w:type="pct"/>
                  <w:tcBorders>
                    <w:top w:val="single" w:sz="4" w:space="0" w:color="auto"/>
                    <w:left w:val="single" w:sz="4" w:space="0" w:color="auto"/>
                    <w:bottom w:val="single" w:sz="4" w:space="0" w:color="auto"/>
                    <w:right w:val="single" w:sz="4" w:space="0" w:color="auto"/>
                  </w:tcBorders>
                </w:tcPr>
                <w:p w:rsidR="0002126E" w:rsidRPr="002D58B7" w:rsidRDefault="003275D4" w:rsidP="003275D4">
                  <w:pPr>
                    <w:pStyle w:val="Textoindependiente"/>
                    <w:numPr>
                      <w:ilvl w:val="0"/>
                      <w:numId w:val="5"/>
                    </w:numPr>
                    <w:jc w:val="left"/>
                    <w:rPr>
                      <w:rFonts w:asciiTheme="minorHAnsi" w:hAnsiTheme="minorHAnsi" w:cstheme="minorHAnsi"/>
                    </w:rPr>
                  </w:pPr>
                  <w:r>
                    <w:rPr>
                      <w:rFonts w:asciiTheme="minorHAnsi" w:hAnsiTheme="minorHAnsi" w:cstheme="minorHAnsi"/>
                    </w:rPr>
                    <w:t>Prueba selección múltiple y taller de creación</w:t>
                  </w:r>
                </w:p>
              </w:tc>
              <w:tc>
                <w:tcPr>
                  <w:tcW w:w="341" w:type="pct"/>
                  <w:tcBorders>
                    <w:top w:val="single" w:sz="4" w:space="0" w:color="auto"/>
                    <w:left w:val="single" w:sz="4" w:space="0" w:color="auto"/>
                    <w:bottom w:val="single" w:sz="4" w:space="0" w:color="auto"/>
                    <w:right w:val="single" w:sz="4" w:space="0" w:color="auto"/>
                  </w:tcBorders>
                </w:tcPr>
                <w:p w:rsidR="0002126E" w:rsidRPr="002D58B7" w:rsidRDefault="0002126E">
                  <w:pPr>
                    <w:pStyle w:val="Textoindependiente"/>
                    <w:jc w:val="left"/>
                    <w:rPr>
                      <w:rFonts w:asciiTheme="minorHAnsi" w:hAnsiTheme="minorHAnsi" w:cstheme="minorHAnsi"/>
                    </w:rPr>
                  </w:pPr>
                </w:p>
              </w:tc>
            </w:tr>
          </w:tbl>
          <w:p w:rsidR="0002126E" w:rsidRPr="002D58B7" w:rsidRDefault="0002126E">
            <w:pPr>
              <w:pStyle w:val="Textoindependiente"/>
              <w:jc w:val="both"/>
              <w:rPr>
                <w:rFonts w:asciiTheme="minorHAnsi" w:eastAsia="Calibri" w:hAnsiTheme="minorHAnsi" w:cstheme="minorHAnsi"/>
                <w:lang w:val="es-CO" w:eastAsia="en-US"/>
              </w:rPr>
            </w:pPr>
          </w:p>
          <w:p w:rsidR="0002126E" w:rsidRPr="002D58B7" w:rsidRDefault="0002126E">
            <w:pPr>
              <w:spacing w:after="0" w:line="240" w:lineRule="auto"/>
              <w:rPr>
                <w:rFonts w:asciiTheme="minorHAnsi" w:hAnsiTheme="minorHAnsi" w:cstheme="minorHAnsi"/>
                <w:b/>
                <w:sz w:val="24"/>
                <w:szCs w:val="24"/>
              </w:rPr>
            </w:pPr>
          </w:p>
        </w:tc>
      </w:tr>
      <w:tr w:rsidR="005D3259" w:rsidRPr="002D58B7" w:rsidTr="0002126E">
        <w:trPr>
          <w:jc w:val="center"/>
        </w:trPr>
        <w:tc>
          <w:tcPr>
            <w:tcW w:w="11053" w:type="dxa"/>
            <w:gridSpan w:val="5"/>
            <w:tcBorders>
              <w:top w:val="single" w:sz="4" w:space="0" w:color="000000"/>
              <w:left w:val="single" w:sz="4" w:space="0" w:color="000000"/>
              <w:bottom w:val="single" w:sz="4" w:space="0" w:color="000000"/>
              <w:right w:val="single" w:sz="4" w:space="0" w:color="000000"/>
            </w:tcBorders>
            <w:hideMark/>
          </w:tcPr>
          <w:p w:rsidR="0002126E" w:rsidRPr="002D58B7" w:rsidRDefault="0002126E" w:rsidP="003275D4">
            <w:pPr>
              <w:rPr>
                <w:rFonts w:asciiTheme="minorHAnsi" w:hAnsiTheme="minorHAnsi" w:cstheme="minorHAnsi"/>
                <w:sz w:val="24"/>
                <w:szCs w:val="24"/>
              </w:rPr>
            </w:pPr>
            <w:r w:rsidRPr="002D58B7">
              <w:rPr>
                <w:rFonts w:asciiTheme="minorHAnsi" w:hAnsiTheme="minorHAnsi" w:cstheme="minorHAnsi"/>
                <w:b/>
                <w:sz w:val="24"/>
                <w:szCs w:val="24"/>
              </w:rPr>
              <w:t>RECURSOS</w:t>
            </w:r>
            <w:r w:rsidR="003275D4">
              <w:rPr>
                <w:rFonts w:asciiTheme="minorHAnsi" w:hAnsiTheme="minorHAnsi" w:cstheme="minorHAnsi"/>
                <w:sz w:val="24"/>
                <w:szCs w:val="24"/>
              </w:rPr>
              <w:t xml:space="preserve">: video </w:t>
            </w:r>
            <w:proofErr w:type="spellStart"/>
            <w:r w:rsidR="003275D4">
              <w:rPr>
                <w:rFonts w:asciiTheme="minorHAnsi" w:hAnsiTheme="minorHAnsi" w:cstheme="minorHAnsi"/>
                <w:sz w:val="24"/>
                <w:szCs w:val="24"/>
              </w:rPr>
              <w:t>beam</w:t>
            </w:r>
            <w:proofErr w:type="spellEnd"/>
            <w:r w:rsidR="003275D4">
              <w:rPr>
                <w:rFonts w:asciiTheme="minorHAnsi" w:hAnsiTheme="minorHAnsi" w:cstheme="minorHAnsi"/>
                <w:sz w:val="24"/>
                <w:szCs w:val="24"/>
              </w:rPr>
              <w:t xml:space="preserve"> o televisor, marcador, fotocopias, cuaderno.</w:t>
            </w:r>
          </w:p>
        </w:tc>
      </w:tr>
      <w:tr w:rsidR="005D3259" w:rsidRPr="002D58B7" w:rsidTr="0002126E">
        <w:trPr>
          <w:jc w:val="center"/>
        </w:trPr>
        <w:tc>
          <w:tcPr>
            <w:tcW w:w="11053" w:type="dxa"/>
            <w:gridSpan w:val="5"/>
            <w:tcBorders>
              <w:top w:val="single" w:sz="4" w:space="0" w:color="000000"/>
              <w:left w:val="single" w:sz="4" w:space="0" w:color="000000"/>
              <w:bottom w:val="single" w:sz="4" w:space="0" w:color="000000"/>
              <w:right w:val="single" w:sz="4" w:space="0" w:color="000000"/>
            </w:tcBorders>
          </w:tcPr>
          <w:p w:rsidR="0002126E" w:rsidRPr="002D58B7" w:rsidRDefault="0002126E" w:rsidP="00F13F90">
            <w:pPr>
              <w:spacing w:after="0" w:line="240" w:lineRule="auto"/>
              <w:rPr>
                <w:rFonts w:asciiTheme="minorHAnsi" w:hAnsiTheme="minorHAnsi" w:cstheme="minorHAnsi"/>
                <w:sz w:val="24"/>
                <w:szCs w:val="24"/>
              </w:rPr>
            </w:pPr>
            <w:r w:rsidRPr="002D58B7">
              <w:rPr>
                <w:rFonts w:asciiTheme="minorHAnsi" w:hAnsiTheme="minorHAnsi" w:cstheme="minorHAnsi"/>
                <w:b/>
                <w:sz w:val="24"/>
                <w:szCs w:val="24"/>
              </w:rPr>
              <w:t>COM</w:t>
            </w:r>
            <w:r w:rsidR="00F13F90">
              <w:rPr>
                <w:rFonts w:asciiTheme="minorHAnsi" w:hAnsiTheme="minorHAnsi" w:cstheme="minorHAnsi"/>
                <w:b/>
                <w:sz w:val="24"/>
                <w:szCs w:val="24"/>
              </w:rPr>
              <w:t xml:space="preserve">PROMISOS PARA LA PRÓXIMA SESIÓN: </w:t>
            </w:r>
            <w:r w:rsidR="00F13F90" w:rsidRPr="005C0727">
              <w:rPr>
                <w:rFonts w:asciiTheme="minorHAnsi" w:hAnsiTheme="minorHAnsi" w:cstheme="minorHAnsi"/>
                <w:sz w:val="24"/>
                <w:szCs w:val="24"/>
              </w:rPr>
              <w:t>elige dos canciones de tu agrado, Identifica ellas figuras literarias.</w:t>
            </w:r>
          </w:p>
        </w:tc>
      </w:tr>
    </w:tbl>
    <w:p w:rsidR="0002126E" w:rsidRPr="002D58B7" w:rsidRDefault="0002126E" w:rsidP="0002126E">
      <w:pPr>
        <w:rPr>
          <w:rFonts w:asciiTheme="minorHAnsi" w:hAnsiTheme="minorHAnsi" w:cstheme="minorHAnsi"/>
          <w:sz w:val="24"/>
          <w:szCs w:val="24"/>
        </w:rPr>
      </w:pPr>
      <w:bookmarkStart w:id="0" w:name="_GoBack"/>
      <w:bookmarkEnd w:id="0"/>
    </w:p>
    <w:p w:rsidR="0002126E" w:rsidRPr="002D58B7" w:rsidRDefault="0002126E" w:rsidP="0002126E">
      <w:pPr>
        <w:spacing w:after="0" w:line="240" w:lineRule="auto"/>
        <w:jc w:val="both"/>
        <w:rPr>
          <w:rFonts w:asciiTheme="minorHAnsi" w:hAnsiTheme="minorHAnsi" w:cstheme="minorHAnsi"/>
          <w:sz w:val="24"/>
          <w:szCs w:val="24"/>
          <w:lang w:val="es-MX"/>
        </w:rPr>
      </w:pPr>
      <w:r w:rsidRPr="002D58B7">
        <w:rPr>
          <w:rFonts w:asciiTheme="minorHAnsi" w:hAnsiTheme="minorHAnsi" w:cstheme="minorHAnsi"/>
          <w:sz w:val="24"/>
          <w:szCs w:val="24"/>
          <w:lang w:val="es-MX"/>
        </w:rPr>
        <w:lastRenderedPageBreak/>
        <w:t>Para el proceso de formación, se diseñará una comunidad de aprendizaje compuesta por lo menos por dos agendas didácticas, complementadas con los recursos de la web 2.0 como videos, presentaciones, blogs, links, entre otros.</w:t>
      </w:r>
    </w:p>
    <w:p w:rsidR="0002126E" w:rsidRPr="002D58B7" w:rsidRDefault="0002126E" w:rsidP="0002126E">
      <w:pPr>
        <w:spacing w:after="0" w:line="240" w:lineRule="auto"/>
        <w:jc w:val="both"/>
        <w:rPr>
          <w:rFonts w:asciiTheme="minorHAnsi" w:hAnsiTheme="minorHAnsi" w:cstheme="minorHAnsi"/>
          <w:b/>
          <w:sz w:val="24"/>
          <w:szCs w:val="24"/>
          <w:lang w:val="es-MX"/>
        </w:rPr>
      </w:pPr>
    </w:p>
    <w:p w:rsidR="0002126E" w:rsidRPr="002D58B7" w:rsidRDefault="0002126E" w:rsidP="0002126E">
      <w:pPr>
        <w:spacing w:after="0" w:line="240" w:lineRule="auto"/>
        <w:rPr>
          <w:rFonts w:asciiTheme="minorHAnsi" w:hAnsiTheme="minorHAnsi" w:cstheme="minorHAnsi"/>
          <w:sz w:val="24"/>
          <w:szCs w:val="24"/>
          <w:lang w:val="es-MX"/>
        </w:rPr>
      </w:pPr>
    </w:p>
    <w:p w:rsidR="007C5E1A" w:rsidRPr="002D58B7" w:rsidRDefault="005C0727">
      <w:pPr>
        <w:rPr>
          <w:rFonts w:asciiTheme="minorHAnsi" w:hAnsiTheme="minorHAnsi" w:cstheme="minorHAnsi"/>
          <w:sz w:val="24"/>
          <w:szCs w:val="24"/>
          <w:lang w:val="es-MX"/>
        </w:rPr>
      </w:pPr>
    </w:p>
    <w:sectPr w:rsidR="007C5E1A" w:rsidRPr="002D58B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055C8"/>
    <w:multiLevelType w:val="hybridMultilevel"/>
    <w:tmpl w:val="64B4D77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2186EBF"/>
    <w:multiLevelType w:val="hybridMultilevel"/>
    <w:tmpl w:val="E8B62FC8"/>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471C4E21"/>
    <w:multiLevelType w:val="hybridMultilevel"/>
    <w:tmpl w:val="11CC3856"/>
    <w:lvl w:ilvl="0" w:tplc="240A000F">
      <w:start w:val="1"/>
      <w:numFmt w:val="decimal"/>
      <w:lvlText w:val="%1."/>
      <w:lvlJc w:val="left"/>
      <w:pPr>
        <w:ind w:left="360" w:hanging="360"/>
      </w:pPr>
      <w:rPr>
        <w:rFonts w:cs="Times New Roman"/>
      </w:rPr>
    </w:lvl>
    <w:lvl w:ilvl="1" w:tplc="240A0019">
      <w:start w:val="1"/>
      <w:numFmt w:val="lowerLetter"/>
      <w:lvlText w:val="%2."/>
      <w:lvlJc w:val="left"/>
      <w:pPr>
        <w:ind w:left="1080" w:hanging="360"/>
      </w:pPr>
      <w:rPr>
        <w:rFonts w:cs="Times New Roman"/>
      </w:rPr>
    </w:lvl>
    <w:lvl w:ilvl="2" w:tplc="240A001B">
      <w:start w:val="1"/>
      <w:numFmt w:val="lowerRoman"/>
      <w:lvlText w:val="%3."/>
      <w:lvlJc w:val="right"/>
      <w:pPr>
        <w:ind w:left="1800" w:hanging="180"/>
      </w:pPr>
      <w:rPr>
        <w:rFonts w:cs="Times New Roman"/>
      </w:rPr>
    </w:lvl>
    <w:lvl w:ilvl="3" w:tplc="240A000F">
      <w:start w:val="1"/>
      <w:numFmt w:val="decimal"/>
      <w:lvlText w:val="%4."/>
      <w:lvlJc w:val="left"/>
      <w:pPr>
        <w:ind w:left="2520" w:hanging="360"/>
      </w:pPr>
      <w:rPr>
        <w:rFonts w:cs="Times New Roman"/>
      </w:rPr>
    </w:lvl>
    <w:lvl w:ilvl="4" w:tplc="240A0019">
      <w:start w:val="1"/>
      <w:numFmt w:val="lowerLetter"/>
      <w:lvlText w:val="%5."/>
      <w:lvlJc w:val="left"/>
      <w:pPr>
        <w:ind w:left="3240" w:hanging="360"/>
      </w:pPr>
      <w:rPr>
        <w:rFonts w:cs="Times New Roman"/>
      </w:rPr>
    </w:lvl>
    <w:lvl w:ilvl="5" w:tplc="240A001B">
      <w:start w:val="1"/>
      <w:numFmt w:val="lowerRoman"/>
      <w:lvlText w:val="%6."/>
      <w:lvlJc w:val="right"/>
      <w:pPr>
        <w:ind w:left="3960" w:hanging="180"/>
      </w:pPr>
      <w:rPr>
        <w:rFonts w:cs="Times New Roman"/>
      </w:rPr>
    </w:lvl>
    <w:lvl w:ilvl="6" w:tplc="240A000F">
      <w:start w:val="1"/>
      <w:numFmt w:val="decimal"/>
      <w:lvlText w:val="%7."/>
      <w:lvlJc w:val="left"/>
      <w:pPr>
        <w:ind w:left="4680" w:hanging="360"/>
      </w:pPr>
      <w:rPr>
        <w:rFonts w:cs="Times New Roman"/>
      </w:rPr>
    </w:lvl>
    <w:lvl w:ilvl="7" w:tplc="240A0019">
      <w:start w:val="1"/>
      <w:numFmt w:val="lowerLetter"/>
      <w:lvlText w:val="%8."/>
      <w:lvlJc w:val="left"/>
      <w:pPr>
        <w:ind w:left="5400" w:hanging="360"/>
      </w:pPr>
      <w:rPr>
        <w:rFonts w:cs="Times New Roman"/>
      </w:rPr>
    </w:lvl>
    <w:lvl w:ilvl="8" w:tplc="240A001B">
      <w:start w:val="1"/>
      <w:numFmt w:val="lowerRoman"/>
      <w:lvlText w:val="%9."/>
      <w:lvlJc w:val="right"/>
      <w:pPr>
        <w:ind w:left="6120" w:hanging="180"/>
      </w:pPr>
      <w:rPr>
        <w:rFonts w:cs="Times New Roman"/>
      </w:rPr>
    </w:lvl>
  </w:abstractNum>
  <w:abstractNum w:abstractNumId="3">
    <w:nsid w:val="53373DF6"/>
    <w:multiLevelType w:val="hybridMultilevel"/>
    <w:tmpl w:val="89B8E172"/>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4B9744C"/>
    <w:multiLevelType w:val="hybridMultilevel"/>
    <w:tmpl w:val="74682BF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7BD90DE2"/>
    <w:multiLevelType w:val="hybridMultilevel"/>
    <w:tmpl w:val="B856474A"/>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26E"/>
    <w:rsid w:val="0002126E"/>
    <w:rsid w:val="000538CE"/>
    <w:rsid w:val="00083D3C"/>
    <w:rsid w:val="00087FDB"/>
    <w:rsid w:val="00110579"/>
    <w:rsid w:val="00146ED4"/>
    <w:rsid w:val="001B5B15"/>
    <w:rsid w:val="002D58B7"/>
    <w:rsid w:val="002E4C80"/>
    <w:rsid w:val="003275D4"/>
    <w:rsid w:val="004A33B4"/>
    <w:rsid w:val="004B349A"/>
    <w:rsid w:val="005C0727"/>
    <w:rsid w:val="005D3259"/>
    <w:rsid w:val="006C1E2F"/>
    <w:rsid w:val="00770E6A"/>
    <w:rsid w:val="00830420"/>
    <w:rsid w:val="008A69DD"/>
    <w:rsid w:val="00CC102E"/>
    <w:rsid w:val="00ED401A"/>
    <w:rsid w:val="00ED618E"/>
    <w:rsid w:val="00F13F9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26E"/>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02126E"/>
    <w:pPr>
      <w:spacing w:after="0" w:line="240" w:lineRule="auto"/>
      <w:jc w:val="center"/>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02126E"/>
    <w:rPr>
      <w:rFonts w:ascii="Arial" w:eastAsia="Times New Roman" w:hAnsi="Arial" w:cs="Arial"/>
      <w:sz w:val="24"/>
      <w:szCs w:val="24"/>
      <w:lang w:eastAsia="es-ES"/>
    </w:rPr>
  </w:style>
  <w:style w:type="paragraph" w:styleId="Textodeglobo">
    <w:name w:val="Balloon Text"/>
    <w:basedOn w:val="Normal"/>
    <w:link w:val="TextodegloboCar"/>
    <w:uiPriority w:val="99"/>
    <w:semiHidden/>
    <w:unhideWhenUsed/>
    <w:rsid w:val="00021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126E"/>
    <w:rPr>
      <w:rFonts w:ascii="Tahoma" w:eastAsia="Calibri" w:hAnsi="Tahoma" w:cs="Tahoma"/>
      <w:sz w:val="16"/>
      <w:szCs w:val="16"/>
      <w:lang w:val="es-CO"/>
    </w:rPr>
  </w:style>
  <w:style w:type="paragraph" w:styleId="Prrafodelista">
    <w:name w:val="List Paragraph"/>
    <w:basedOn w:val="Normal"/>
    <w:uiPriority w:val="34"/>
    <w:qFormat/>
    <w:rsid w:val="0083042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126E"/>
    <w:rPr>
      <w:rFonts w:ascii="Calibri" w:eastAsia="Calibri" w:hAnsi="Calibri" w:cs="Times New Roman"/>
      <w:lang w:val="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nhideWhenUsed/>
    <w:rsid w:val="0002126E"/>
    <w:pPr>
      <w:spacing w:after="0" w:line="240" w:lineRule="auto"/>
      <w:jc w:val="center"/>
    </w:pPr>
    <w:rPr>
      <w:rFonts w:ascii="Arial" w:eastAsia="Times New Roman" w:hAnsi="Arial" w:cs="Arial"/>
      <w:sz w:val="24"/>
      <w:szCs w:val="24"/>
      <w:lang w:val="es-ES" w:eastAsia="es-ES"/>
    </w:rPr>
  </w:style>
  <w:style w:type="character" w:customStyle="1" w:styleId="TextoindependienteCar">
    <w:name w:val="Texto independiente Car"/>
    <w:basedOn w:val="Fuentedeprrafopredeter"/>
    <w:link w:val="Textoindependiente"/>
    <w:rsid w:val="0002126E"/>
    <w:rPr>
      <w:rFonts w:ascii="Arial" w:eastAsia="Times New Roman" w:hAnsi="Arial" w:cs="Arial"/>
      <w:sz w:val="24"/>
      <w:szCs w:val="24"/>
      <w:lang w:eastAsia="es-ES"/>
    </w:rPr>
  </w:style>
  <w:style w:type="paragraph" w:styleId="Textodeglobo">
    <w:name w:val="Balloon Text"/>
    <w:basedOn w:val="Normal"/>
    <w:link w:val="TextodegloboCar"/>
    <w:uiPriority w:val="99"/>
    <w:semiHidden/>
    <w:unhideWhenUsed/>
    <w:rsid w:val="000212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126E"/>
    <w:rPr>
      <w:rFonts w:ascii="Tahoma" w:eastAsia="Calibri" w:hAnsi="Tahoma" w:cs="Tahoma"/>
      <w:sz w:val="16"/>
      <w:szCs w:val="16"/>
      <w:lang w:val="es-CO"/>
    </w:rPr>
  </w:style>
  <w:style w:type="paragraph" w:styleId="Prrafodelista">
    <w:name w:val="List Paragraph"/>
    <w:basedOn w:val="Normal"/>
    <w:uiPriority w:val="34"/>
    <w:qFormat/>
    <w:rsid w:val="008304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333564">
      <w:bodyDiv w:val="1"/>
      <w:marLeft w:val="0"/>
      <w:marRight w:val="0"/>
      <w:marTop w:val="0"/>
      <w:marBottom w:val="0"/>
      <w:divBdr>
        <w:top w:val="none" w:sz="0" w:space="0" w:color="auto"/>
        <w:left w:val="none" w:sz="0" w:space="0" w:color="auto"/>
        <w:bottom w:val="none" w:sz="0" w:space="0" w:color="auto"/>
        <w:right w:val="none" w:sz="0" w:space="0" w:color="auto"/>
      </w:divBdr>
    </w:div>
    <w:div w:id="418913003">
      <w:bodyDiv w:val="1"/>
      <w:marLeft w:val="0"/>
      <w:marRight w:val="0"/>
      <w:marTop w:val="0"/>
      <w:marBottom w:val="0"/>
      <w:divBdr>
        <w:top w:val="none" w:sz="0" w:space="0" w:color="auto"/>
        <w:left w:val="none" w:sz="0" w:space="0" w:color="auto"/>
        <w:bottom w:val="none" w:sz="0" w:space="0" w:color="auto"/>
        <w:right w:val="none" w:sz="0" w:space="0" w:color="auto"/>
      </w:divBdr>
    </w:div>
    <w:div w:id="499734067">
      <w:bodyDiv w:val="1"/>
      <w:marLeft w:val="0"/>
      <w:marRight w:val="0"/>
      <w:marTop w:val="0"/>
      <w:marBottom w:val="0"/>
      <w:divBdr>
        <w:top w:val="none" w:sz="0" w:space="0" w:color="auto"/>
        <w:left w:val="none" w:sz="0" w:space="0" w:color="auto"/>
        <w:bottom w:val="none" w:sz="0" w:space="0" w:color="auto"/>
        <w:right w:val="none" w:sz="0" w:space="0" w:color="auto"/>
      </w:divBdr>
    </w:div>
    <w:div w:id="684091213">
      <w:bodyDiv w:val="1"/>
      <w:marLeft w:val="0"/>
      <w:marRight w:val="0"/>
      <w:marTop w:val="0"/>
      <w:marBottom w:val="0"/>
      <w:divBdr>
        <w:top w:val="none" w:sz="0" w:space="0" w:color="auto"/>
        <w:left w:val="none" w:sz="0" w:space="0" w:color="auto"/>
        <w:bottom w:val="none" w:sz="0" w:space="0" w:color="auto"/>
        <w:right w:val="none" w:sz="0" w:space="0" w:color="auto"/>
      </w:divBdr>
    </w:div>
    <w:div w:id="802384213">
      <w:bodyDiv w:val="1"/>
      <w:marLeft w:val="0"/>
      <w:marRight w:val="0"/>
      <w:marTop w:val="0"/>
      <w:marBottom w:val="0"/>
      <w:divBdr>
        <w:top w:val="none" w:sz="0" w:space="0" w:color="auto"/>
        <w:left w:val="none" w:sz="0" w:space="0" w:color="auto"/>
        <w:bottom w:val="none" w:sz="0" w:space="0" w:color="auto"/>
        <w:right w:val="none" w:sz="0" w:space="0" w:color="auto"/>
      </w:divBdr>
    </w:div>
    <w:div w:id="808127513">
      <w:bodyDiv w:val="1"/>
      <w:marLeft w:val="0"/>
      <w:marRight w:val="0"/>
      <w:marTop w:val="0"/>
      <w:marBottom w:val="0"/>
      <w:divBdr>
        <w:top w:val="none" w:sz="0" w:space="0" w:color="auto"/>
        <w:left w:val="none" w:sz="0" w:space="0" w:color="auto"/>
        <w:bottom w:val="none" w:sz="0" w:space="0" w:color="auto"/>
        <w:right w:val="none" w:sz="0" w:space="0" w:color="auto"/>
      </w:divBdr>
    </w:div>
    <w:div w:id="901646509">
      <w:bodyDiv w:val="1"/>
      <w:marLeft w:val="0"/>
      <w:marRight w:val="0"/>
      <w:marTop w:val="0"/>
      <w:marBottom w:val="0"/>
      <w:divBdr>
        <w:top w:val="none" w:sz="0" w:space="0" w:color="auto"/>
        <w:left w:val="none" w:sz="0" w:space="0" w:color="auto"/>
        <w:bottom w:val="none" w:sz="0" w:space="0" w:color="auto"/>
        <w:right w:val="none" w:sz="0" w:space="0" w:color="auto"/>
      </w:divBdr>
    </w:div>
    <w:div w:id="183869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192</TotalTime>
  <Pages>3</Pages>
  <Words>519</Words>
  <Characters>2857</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11</cp:revision>
  <dcterms:created xsi:type="dcterms:W3CDTF">2012-10-01T20:16:00Z</dcterms:created>
  <dcterms:modified xsi:type="dcterms:W3CDTF">2012-10-03T01:29:00Z</dcterms:modified>
</cp:coreProperties>
</file>